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537D6" w14:textId="0FEBD0B5" w:rsidR="001A6897" w:rsidRDefault="001A6897" w:rsidP="001A6897">
      <w:pPr>
        <w:spacing w:line="360" w:lineRule="auto"/>
        <w:contextualSpacing/>
        <w:jc w:val="center"/>
        <w:rPr>
          <w:b/>
          <w:bCs/>
          <w:sz w:val="32"/>
          <w:szCs w:val="32"/>
        </w:rPr>
      </w:pPr>
      <w:r w:rsidRPr="001A6897">
        <w:rPr>
          <w:b/>
          <w:bCs/>
          <w:sz w:val="32"/>
          <w:szCs w:val="32"/>
        </w:rPr>
        <w:t>Přes 1 600 míst v Praze se podařilo zlepšit</w:t>
      </w:r>
    </w:p>
    <w:p w14:paraId="5EF4EC75" w14:textId="6CA2D9EC" w:rsidR="001A6897" w:rsidRPr="001A6897" w:rsidRDefault="001A6897" w:rsidP="001A6897">
      <w:pPr>
        <w:spacing w:line="360" w:lineRule="auto"/>
        <w:contextualSpacing/>
        <w:jc w:val="center"/>
        <w:rPr>
          <w:sz w:val="32"/>
          <w:szCs w:val="32"/>
        </w:rPr>
      </w:pPr>
      <w:r w:rsidRPr="001A6897">
        <w:rPr>
          <w:b/>
          <w:bCs/>
          <w:sz w:val="32"/>
          <w:szCs w:val="32"/>
        </w:rPr>
        <w:t xml:space="preserve">díky </w:t>
      </w:r>
      <w:r w:rsidR="00754266">
        <w:rPr>
          <w:b/>
          <w:bCs/>
          <w:sz w:val="32"/>
          <w:szCs w:val="32"/>
        </w:rPr>
        <w:t xml:space="preserve">zapojení </w:t>
      </w:r>
      <w:r w:rsidRPr="001A6897">
        <w:rPr>
          <w:b/>
          <w:bCs/>
          <w:sz w:val="32"/>
          <w:szCs w:val="32"/>
        </w:rPr>
        <w:t xml:space="preserve">občanů </w:t>
      </w:r>
      <w:r w:rsidR="5C4E7C72" w:rsidRPr="5C4E7C72">
        <w:rPr>
          <w:b/>
          <w:bCs/>
          <w:sz w:val="32"/>
          <w:szCs w:val="32"/>
        </w:rPr>
        <w:t>na</w:t>
      </w:r>
      <w:r w:rsidRPr="001A6897">
        <w:rPr>
          <w:b/>
          <w:bCs/>
          <w:sz w:val="32"/>
          <w:szCs w:val="32"/>
        </w:rPr>
        <w:t xml:space="preserve"> portálu Chodci sobě</w:t>
      </w:r>
    </w:p>
    <w:p w14:paraId="79A2CE72" w14:textId="77777777" w:rsidR="00E97C1C" w:rsidRPr="00CC0303" w:rsidRDefault="00E97C1C" w:rsidP="00E97C1C">
      <w:pPr>
        <w:tabs>
          <w:tab w:val="left" w:pos="6330"/>
        </w:tabs>
        <w:spacing w:line="360" w:lineRule="auto"/>
        <w:contextualSpacing/>
        <w:jc w:val="both"/>
        <w:rPr>
          <w:i/>
          <w:iCs/>
        </w:rPr>
      </w:pPr>
    </w:p>
    <w:p w14:paraId="75D6DEBA" w14:textId="28C92141" w:rsidR="00E97C1C" w:rsidRPr="00E97C1C" w:rsidRDefault="00E97C1C" w:rsidP="00E97C1C">
      <w:pPr>
        <w:rPr>
          <w:i/>
          <w:iCs/>
          <w:sz w:val="24"/>
          <w:szCs w:val="24"/>
        </w:rPr>
      </w:pPr>
      <w:r w:rsidRPr="00E97C1C">
        <w:rPr>
          <w:i/>
          <w:iCs/>
          <w:sz w:val="24"/>
          <w:szCs w:val="24"/>
        </w:rPr>
        <w:t xml:space="preserve">Tisková zpráva organizace Pěšky městem, z. s. </w:t>
      </w:r>
      <w:r w:rsidR="005829A8">
        <w:rPr>
          <w:i/>
          <w:iCs/>
          <w:sz w:val="24"/>
          <w:szCs w:val="24"/>
        </w:rPr>
        <w:t xml:space="preserve">ze </w:t>
      </w:r>
      <w:r w:rsidR="001A6897">
        <w:rPr>
          <w:i/>
          <w:iCs/>
          <w:sz w:val="24"/>
          <w:szCs w:val="24"/>
        </w:rPr>
        <w:t>13. května</w:t>
      </w:r>
      <w:r w:rsidRPr="00E97C1C">
        <w:rPr>
          <w:i/>
          <w:iCs/>
          <w:sz w:val="24"/>
          <w:szCs w:val="24"/>
        </w:rPr>
        <w:t xml:space="preserve"> 2026. </w:t>
      </w:r>
    </w:p>
    <w:p w14:paraId="506BEEF4" w14:textId="77777777" w:rsidR="00791A35" w:rsidRDefault="00791A35" w:rsidP="00FC402A">
      <w:pPr>
        <w:spacing w:line="360" w:lineRule="auto"/>
        <w:contextualSpacing/>
        <w:jc w:val="both"/>
        <w:rPr>
          <w:sz w:val="24"/>
          <w:szCs w:val="24"/>
        </w:rPr>
      </w:pPr>
    </w:p>
    <w:p w14:paraId="6303D958" w14:textId="6F58348E" w:rsidR="00FC402A" w:rsidRPr="00FC402A" w:rsidRDefault="00791A35" w:rsidP="00FC402A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FC402A" w:rsidRPr="00FC402A">
        <w:rPr>
          <w:sz w:val="24"/>
          <w:szCs w:val="24"/>
        </w:rPr>
        <w:t xml:space="preserve">ortál </w:t>
      </w:r>
      <w:r w:rsidR="00FC402A" w:rsidRPr="00FC402A">
        <w:rPr>
          <w:b/>
          <w:bCs/>
          <w:sz w:val="24"/>
          <w:szCs w:val="24"/>
        </w:rPr>
        <w:t>Chodci sobě</w:t>
      </w:r>
      <w:r w:rsidR="00FC402A" w:rsidRPr="00FC402A">
        <w:rPr>
          <w:sz w:val="24"/>
          <w:szCs w:val="24"/>
        </w:rPr>
        <w:t xml:space="preserve"> (</w:t>
      </w:r>
      <w:hyperlink r:id="rId11" w:history="1">
        <w:r w:rsidR="00FC402A" w:rsidRPr="00FC402A">
          <w:rPr>
            <w:rStyle w:val="Hyperlink"/>
            <w:sz w:val="24"/>
            <w:szCs w:val="24"/>
          </w:rPr>
          <w:t>www.chodcisobe.cz</w:t>
        </w:r>
      </w:hyperlink>
      <w:r w:rsidR="00FC402A" w:rsidRPr="00FC402A">
        <w:rPr>
          <w:sz w:val="24"/>
          <w:szCs w:val="24"/>
        </w:rPr>
        <w:t xml:space="preserve">), který od roku 2012 </w:t>
      </w:r>
      <w:r>
        <w:rPr>
          <w:sz w:val="24"/>
          <w:szCs w:val="24"/>
        </w:rPr>
        <w:t xml:space="preserve">provozuje organizace Pěšky městem, </w:t>
      </w:r>
      <w:r w:rsidR="00FC402A" w:rsidRPr="00FC402A">
        <w:rPr>
          <w:sz w:val="24"/>
          <w:szCs w:val="24"/>
        </w:rPr>
        <w:t>slouží pražským občanům jako nástroj pro hlášení problémů v pěší infrastruktuře. Za dobu provozu portál eviduje přes 3 200 podnětů, z nichž se více než 1 600 podařilo vyřešit ve spolupráci s městskými částmi a dalšími institucemi.</w:t>
      </w:r>
    </w:p>
    <w:p w14:paraId="5FF6A25B" w14:textId="77777777" w:rsidR="00791A35" w:rsidRDefault="00791A35" w:rsidP="00FC402A">
      <w:pPr>
        <w:spacing w:line="360" w:lineRule="auto"/>
        <w:contextualSpacing/>
        <w:jc w:val="both"/>
        <w:rPr>
          <w:b/>
          <w:bCs/>
          <w:sz w:val="24"/>
          <w:szCs w:val="24"/>
        </w:rPr>
      </w:pPr>
    </w:p>
    <w:p w14:paraId="25B5E21C" w14:textId="25E5122A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Jak portál funguje</w:t>
      </w:r>
    </w:p>
    <w:p w14:paraId="4DB002A5" w14:textId="699ADC3D" w:rsidR="00FC402A" w:rsidRDefault="00C23900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E7EA2">
        <w:rPr>
          <w:sz w:val="24"/>
          <w:szCs w:val="24"/>
        </w:rPr>
        <w:t>Každý, kdo chodí v Praze pěšky, se jistě někde setkal s tím, že město nefunguje, jak by mělo: chybějící nebo rozbité chodníky, nebezpečné přechody, úzké tramvajové ostrůvky</w:t>
      </w:r>
      <w:r w:rsidR="00112392">
        <w:rPr>
          <w:sz w:val="24"/>
          <w:szCs w:val="24"/>
        </w:rPr>
        <w:t>, místa, kudy se nedá projít</w:t>
      </w:r>
      <w:r w:rsidRPr="00FE7EA2">
        <w:rPr>
          <w:sz w:val="24"/>
          <w:szCs w:val="24"/>
        </w:rPr>
        <w:t xml:space="preserve">. Jedna z mnoha situací, kterým musí chodci v Praze každodenně čelit, se objevila i ve </w:t>
      </w:r>
      <w:hyperlink r:id="rId12" w:history="1">
        <w:r w:rsidRPr="00FE7EA2">
          <w:rPr>
            <w:rStyle w:val="Hyperlink"/>
            <w:sz w:val="24"/>
            <w:szCs w:val="24"/>
          </w:rPr>
          <w:t>vizuálu aktuální kampaně</w:t>
        </w:r>
      </w:hyperlink>
      <w:r w:rsidRPr="00FE7EA2">
        <w:rPr>
          <w:sz w:val="24"/>
          <w:szCs w:val="24"/>
        </w:rPr>
        <w:t>.</w:t>
      </w:r>
      <w:r w:rsidR="00FE7EA2">
        <w:rPr>
          <w:sz w:val="24"/>
          <w:szCs w:val="24"/>
        </w:rPr>
        <w:t xml:space="preserve"> </w:t>
      </w:r>
      <w:r w:rsidR="00D54C49" w:rsidRPr="00323287">
        <w:rPr>
          <w:sz w:val="24"/>
          <w:szCs w:val="24"/>
        </w:rPr>
        <w:t xml:space="preserve">A právě to lze změnit – hlášením konkrétních problémů na portálu </w:t>
      </w:r>
      <w:hyperlink r:id="rId13" w:history="1">
        <w:r w:rsidR="00D54C49" w:rsidRPr="0099047B">
          <w:rPr>
            <w:rStyle w:val="Hyperlink"/>
            <w:sz w:val="24"/>
            <w:szCs w:val="24"/>
          </w:rPr>
          <w:t>chodcisobe.cz</w:t>
        </w:r>
      </w:hyperlink>
      <w:r w:rsidR="00D54C49" w:rsidRPr="00323287">
        <w:rPr>
          <w:sz w:val="24"/>
          <w:szCs w:val="24"/>
        </w:rPr>
        <w:t>.</w:t>
      </w:r>
      <w:r w:rsidR="00D54C49">
        <w:rPr>
          <w:sz w:val="24"/>
          <w:szCs w:val="24"/>
        </w:rPr>
        <w:t xml:space="preserve"> </w:t>
      </w:r>
      <w:r w:rsidR="00FC402A" w:rsidRPr="00FC402A">
        <w:rPr>
          <w:sz w:val="24"/>
          <w:szCs w:val="24"/>
        </w:rPr>
        <w:t xml:space="preserve">Zapojení je jednoduché: </w:t>
      </w:r>
      <w:r w:rsidR="00BF5F97">
        <w:rPr>
          <w:sz w:val="24"/>
          <w:szCs w:val="24"/>
        </w:rPr>
        <w:t xml:space="preserve">uživatel </w:t>
      </w:r>
      <w:r w:rsidR="00FC402A" w:rsidRPr="00FC402A">
        <w:rPr>
          <w:sz w:val="24"/>
          <w:szCs w:val="24"/>
        </w:rPr>
        <w:t>popíše problémové místo, umístí ho do mapy a přiloží fotografii. Podnět je následně odeslán kontaktní osobě v příslušné městské části</w:t>
      </w:r>
      <w:r w:rsidR="2B3DEC2A" w:rsidRPr="2B3DEC2A">
        <w:rPr>
          <w:sz w:val="24"/>
          <w:szCs w:val="24"/>
        </w:rPr>
        <w:t xml:space="preserve"> </w:t>
      </w:r>
      <w:r w:rsidR="792883B9" w:rsidRPr="792883B9">
        <w:rPr>
          <w:sz w:val="24"/>
          <w:szCs w:val="24"/>
        </w:rPr>
        <w:t>či v jiných institucích</w:t>
      </w:r>
      <w:r w:rsidR="68504E60" w:rsidRPr="68504E60">
        <w:rPr>
          <w:sz w:val="24"/>
          <w:szCs w:val="24"/>
        </w:rPr>
        <w:t>.</w:t>
      </w:r>
      <w:r w:rsidR="00FC402A" w:rsidRPr="00FC402A">
        <w:rPr>
          <w:sz w:val="24"/>
          <w:szCs w:val="24"/>
        </w:rPr>
        <w:t xml:space="preserve"> Klíčovou výhodou portálu je, že zadavatel může průběh řešení sledovat, komentovat ho a sdílet s ostatními. Vzniká tak aktivní platforma propojující občany s úřady – nikoli pouhá schránka na stížnosti.</w:t>
      </w:r>
      <w:r w:rsidR="00BF3419">
        <w:rPr>
          <w:sz w:val="24"/>
          <w:szCs w:val="24"/>
        </w:rPr>
        <w:t xml:space="preserve"> </w:t>
      </w:r>
    </w:p>
    <w:p w14:paraId="2942364C" w14:textId="77777777" w:rsidR="00D54C49" w:rsidRDefault="00D54C49" w:rsidP="00D54C49">
      <w:pPr>
        <w:spacing w:line="360" w:lineRule="auto"/>
        <w:contextualSpacing/>
        <w:jc w:val="both"/>
        <w:rPr>
          <w:sz w:val="24"/>
          <w:szCs w:val="24"/>
        </w:rPr>
      </w:pPr>
    </w:p>
    <w:p w14:paraId="74624FCD" w14:textId="13BF79BE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Konkrétní výsledky</w:t>
      </w:r>
    </w:p>
    <w:p w14:paraId="7A9C5FD5" w14:textId="00BD0078" w:rsidR="00FC402A" w:rsidRPr="00FC402A" w:rsidRDefault="00BF3419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V loňském roce přibylo na portálu 170 nových podnětů od 105 nových zadavatelů. Vyřešeno bylo 78 podnětů. </w:t>
      </w:r>
      <w:r w:rsidR="00FC402A" w:rsidRPr="00FC402A">
        <w:rPr>
          <w:sz w:val="24"/>
          <w:szCs w:val="24"/>
        </w:rPr>
        <w:t xml:space="preserve">Mezi </w:t>
      </w:r>
      <w:r>
        <w:rPr>
          <w:sz w:val="24"/>
          <w:szCs w:val="24"/>
        </w:rPr>
        <w:t xml:space="preserve">konkrétní </w:t>
      </w:r>
      <w:r w:rsidR="00FC402A" w:rsidRPr="00FC402A">
        <w:rPr>
          <w:sz w:val="24"/>
          <w:szCs w:val="24"/>
        </w:rPr>
        <w:t>úspěchy z posledních let patří například výrazné zlepšení bezpečnosti v okolí ZŠ Žerotínova na Praze 3, kde stavební úpravy zvýšily bezpečnost</w:t>
      </w:r>
      <w:r w:rsidR="006A4C9F">
        <w:rPr>
          <w:sz w:val="24"/>
          <w:szCs w:val="24"/>
        </w:rPr>
        <w:t>:</w:t>
      </w:r>
      <w:r w:rsidR="00FC402A" w:rsidRPr="00FC402A">
        <w:rPr>
          <w:sz w:val="24"/>
          <w:szCs w:val="24"/>
        </w:rPr>
        <w:t xml:space="preserve"> „Trvalo to dlouho, ale bezpečnost u školy a úroveň veřejného prostoru tady u ZŠ Žerotínova se podařilo zásadně zlepšit,</w:t>
      </w:r>
      <w:r w:rsidR="006A4C9F">
        <w:rPr>
          <w:sz w:val="24"/>
          <w:szCs w:val="24"/>
        </w:rPr>
        <w:t>“</w:t>
      </w:r>
      <w:r w:rsidR="00FC402A" w:rsidRPr="00FC402A">
        <w:rPr>
          <w:sz w:val="24"/>
          <w:szCs w:val="24"/>
        </w:rPr>
        <w:t xml:space="preserve"> ocenil výsledek místostarosta Prahy 3 Ondřej Rut.</w:t>
      </w:r>
    </w:p>
    <w:p w14:paraId="5C157207" w14:textId="105D8420" w:rsid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Dalším příkladem je přechod u stanice metra Ládví, kde od roku 2007 do podání podnětu v roce 2017 došlo k 29 nehodám, z toho 16 srážkám s chodcem – </w:t>
      </w:r>
      <w:r w:rsidR="007059DF" w:rsidRPr="007059DF">
        <w:rPr>
          <w:sz w:val="24"/>
          <w:szCs w:val="24"/>
        </w:rPr>
        <w:t xml:space="preserve">v jednom případě se jednalo o smrtelnou nehodu, ve čtyřech případech chodci </w:t>
      </w:r>
      <w:r w:rsidR="00897017">
        <w:rPr>
          <w:sz w:val="24"/>
          <w:szCs w:val="24"/>
        </w:rPr>
        <w:t>u</w:t>
      </w:r>
      <w:r w:rsidR="007059DF" w:rsidRPr="007059DF">
        <w:rPr>
          <w:sz w:val="24"/>
          <w:szCs w:val="24"/>
        </w:rPr>
        <w:t>trpěli těžk</w:t>
      </w:r>
      <w:r w:rsidR="00897017">
        <w:rPr>
          <w:sz w:val="24"/>
          <w:szCs w:val="24"/>
        </w:rPr>
        <w:t>á</w:t>
      </w:r>
      <w:r w:rsidR="007059DF" w:rsidRPr="007059DF">
        <w:rPr>
          <w:sz w:val="24"/>
          <w:szCs w:val="24"/>
        </w:rPr>
        <w:t xml:space="preserve"> zranění.</w:t>
      </w:r>
      <w:r w:rsidR="007059DF">
        <w:rPr>
          <w:sz w:val="24"/>
          <w:szCs w:val="24"/>
        </w:rPr>
        <w:t xml:space="preserve"> </w:t>
      </w:r>
      <w:r w:rsidRPr="00FC402A">
        <w:rPr>
          <w:sz w:val="24"/>
          <w:szCs w:val="24"/>
        </w:rPr>
        <w:t xml:space="preserve">Zúžení přechodu proběhlo postupně v letech </w:t>
      </w:r>
      <w:r w:rsidR="00AF4D34" w:rsidRPr="00AF4D34">
        <w:rPr>
          <w:sz w:val="24"/>
          <w:szCs w:val="24"/>
        </w:rPr>
        <w:t>2021–2025</w:t>
      </w:r>
      <w:r w:rsidRPr="00FC402A">
        <w:rPr>
          <w:sz w:val="24"/>
          <w:szCs w:val="24"/>
        </w:rPr>
        <w:t>.</w:t>
      </w:r>
    </w:p>
    <w:p w14:paraId="66E348F0" w14:textId="6DABE9DB" w:rsidR="00BF3419" w:rsidRPr="00C10D6A" w:rsidRDefault="00FC402A" w:rsidP="00323287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V roce 2025 se také podařilo zajistit bezpečnější </w:t>
      </w:r>
      <w:r w:rsidR="006A4C9F">
        <w:rPr>
          <w:sz w:val="24"/>
          <w:szCs w:val="24"/>
        </w:rPr>
        <w:t xml:space="preserve">a přehlednější </w:t>
      </w:r>
      <w:r w:rsidRPr="00FC402A">
        <w:rPr>
          <w:sz w:val="24"/>
          <w:szCs w:val="24"/>
        </w:rPr>
        <w:t>pěší přístup do areálu Branického pivovaru, kam se dříve nedalo bezpečně dostat jinak než autem. Ve spolupráci s Tanečním centrem Praha, Prahou 4 a dalšími institucemi vznikl provizorní pěší koridor přes železniční přejezd.</w:t>
      </w:r>
      <w:r w:rsidR="00BF3419">
        <w:rPr>
          <w:sz w:val="24"/>
          <w:szCs w:val="24"/>
        </w:rPr>
        <w:t xml:space="preserve"> </w:t>
      </w:r>
    </w:p>
    <w:p w14:paraId="5DA54D4C" w14:textId="77777777" w:rsidR="00323287" w:rsidRPr="00FC402A" w:rsidRDefault="00323287" w:rsidP="00323287">
      <w:pPr>
        <w:spacing w:line="360" w:lineRule="auto"/>
        <w:contextualSpacing/>
        <w:jc w:val="both"/>
        <w:rPr>
          <w:sz w:val="24"/>
          <w:szCs w:val="24"/>
        </w:rPr>
      </w:pPr>
    </w:p>
    <w:p w14:paraId="36A48C85" w14:textId="2C475D7B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Bezpečn</w:t>
      </w:r>
      <w:r w:rsidR="00A54FE8">
        <w:rPr>
          <w:b/>
          <w:bCs/>
          <w:sz w:val="26"/>
          <w:szCs w:val="26"/>
        </w:rPr>
        <w:t>á infrastruktura</w:t>
      </w:r>
      <w:r w:rsidRPr="0036458F">
        <w:rPr>
          <w:b/>
          <w:bCs/>
          <w:sz w:val="26"/>
          <w:szCs w:val="26"/>
        </w:rPr>
        <w:t xml:space="preserve"> jako základ, ne nadstandard</w:t>
      </w:r>
    </w:p>
    <w:p w14:paraId="61AF9E02" w14:textId="25C1F08A" w:rsid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>„Praha na mnoha místech stále přesouvá odpovědnost za bezpečnost na ty nejzranitelnější účastníky provozu</w:t>
      </w:r>
      <w:r w:rsidR="4197210A" w:rsidRPr="4197210A">
        <w:rPr>
          <w:sz w:val="24"/>
          <w:szCs w:val="24"/>
        </w:rPr>
        <w:t xml:space="preserve"> </w:t>
      </w:r>
      <w:r w:rsidR="2F6A7A6A" w:rsidRPr="2F6A7A6A">
        <w:rPr>
          <w:sz w:val="24"/>
          <w:szCs w:val="24"/>
        </w:rPr>
        <w:t>a t</w:t>
      </w:r>
      <w:r w:rsidR="00AF4D34">
        <w:rPr>
          <w:sz w:val="24"/>
          <w:szCs w:val="24"/>
        </w:rPr>
        <w:t>ěmi</w:t>
      </w:r>
      <w:r w:rsidR="2B3D0C73" w:rsidRPr="2B3D0C73">
        <w:rPr>
          <w:sz w:val="24"/>
          <w:szCs w:val="24"/>
        </w:rPr>
        <w:t xml:space="preserve"> jsou </w:t>
      </w:r>
      <w:r w:rsidR="7E2C3FC6" w:rsidRPr="7E2C3FC6">
        <w:rPr>
          <w:sz w:val="24"/>
          <w:szCs w:val="24"/>
        </w:rPr>
        <w:t>chodci.</w:t>
      </w:r>
      <w:r w:rsidRPr="00FC402A">
        <w:rPr>
          <w:sz w:val="24"/>
          <w:szCs w:val="24"/>
        </w:rPr>
        <w:t xml:space="preserve"> </w:t>
      </w:r>
      <w:r w:rsidR="0A4F2034" w:rsidRPr="0A4F2034">
        <w:rPr>
          <w:sz w:val="24"/>
          <w:szCs w:val="24"/>
        </w:rPr>
        <w:t xml:space="preserve">Věříme, že základ </w:t>
      </w:r>
      <w:r w:rsidR="4BE7525C" w:rsidRPr="4BE7525C">
        <w:rPr>
          <w:sz w:val="24"/>
          <w:szCs w:val="24"/>
        </w:rPr>
        <w:t xml:space="preserve">dobře </w:t>
      </w:r>
      <w:r w:rsidR="7446CEB1" w:rsidRPr="7446CEB1">
        <w:rPr>
          <w:sz w:val="24"/>
          <w:szCs w:val="24"/>
        </w:rPr>
        <w:t xml:space="preserve">fungujícího </w:t>
      </w:r>
      <w:r w:rsidR="0ED5E0FB" w:rsidRPr="0ED5E0FB">
        <w:rPr>
          <w:sz w:val="24"/>
          <w:szCs w:val="24"/>
        </w:rPr>
        <w:t xml:space="preserve">města </w:t>
      </w:r>
      <w:r w:rsidR="5BD5303D" w:rsidRPr="5BD5303D">
        <w:rPr>
          <w:sz w:val="24"/>
          <w:szCs w:val="24"/>
        </w:rPr>
        <w:t xml:space="preserve">je </w:t>
      </w:r>
      <w:r w:rsidR="0ED5E0FB" w:rsidRPr="0ED5E0FB">
        <w:rPr>
          <w:sz w:val="24"/>
          <w:szCs w:val="24"/>
        </w:rPr>
        <w:t>odpouštějící</w:t>
      </w:r>
      <w:r w:rsidRPr="00FC402A">
        <w:rPr>
          <w:sz w:val="24"/>
          <w:szCs w:val="24"/>
        </w:rPr>
        <w:t xml:space="preserve"> infrastruktura – tedy taková, která chrání i unavené nebo méně hbité chodce</w:t>
      </w:r>
      <w:r w:rsidR="5599DE0F" w:rsidRPr="5599DE0F">
        <w:rPr>
          <w:sz w:val="24"/>
          <w:szCs w:val="24"/>
        </w:rPr>
        <w:t>.</w:t>
      </w:r>
      <w:r w:rsidRPr="00FC402A">
        <w:rPr>
          <w:sz w:val="24"/>
          <w:szCs w:val="24"/>
        </w:rPr>
        <w:t xml:space="preserve"> </w:t>
      </w:r>
      <w:r w:rsidR="31BD6FAC" w:rsidRPr="31BD6FAC">
        <w:rPr>
          <w:sz w:val="24"/>
          <w:szCs w:val="24"/>
        </w:rPr>
        <w:t xml:space="preserve">Neměl by </w:t>
      </w:r>
      <w:r w:rsidR="13A61B14" w:rsidRPr="13A61B14">
        <w:rPr>
          <w:sz w:val="24"/>
          <w:szCs w:val="24"/>
        </w:rPr>
        <w:t xml:space="preserve">to být </w:t>
      </w:r>
      <w:r w:rsidR="5BE24D45" w:rsidRPr="5BE24D45">
        <w:rPr>
          <w:sz w:val="24"/>
          <w:szCs w:val="24"/>
        </w:rPr>
        <w:t>nadstandard</w:t>
      </w:r>
      <w:r w:rsidR="7B18C3EF" w:rsidRPr="7B18C3EF">
        <w:rPr>
          <w:sz w:val="24"/>
          <w:szCs w:val="24"/>
        </w:rPr>
        <w:t>, ale</w:t>
      </w:r>
      <w:r w:rsidRPr="764B664A" w:rsidDel="764B664A">
        <w:rPr>
          <w:sz w:val="24"/>
          <w:szCs w:val="24"/>
        </w:rPr>
        <w:t xml:space="preserve"> </w:t>
      </w:r>
      <w:r w:rsidR="54554473" w:rsidRPr="54554473">
        <w:rPr>
          <w:sz w:val="24"/>
          <w:szCs w:val="24"/>
        </w:rPr>
        <w:t xml:space="preserve">běžná </w:t>
      </w:r>
      <w:r w:rsidR="269B1AD6" w:rsidRPr="269B1AD6">
        <w:rPr>
          <w:sz w:val="24"/>
          <w:szCs w:val="24"/>
        </w:rPr>
        <w:t>praxe</w:t>
      </w:r>
      <w:r w:rsidRPr="00FC402A">
        <w:rPr>
          <w:sz w:val="24"/>
          <w:szCs w:val="24"/>
        </w:rPr>
        <w:t>,</w:t>
      </w:r>
      <w:r w:rsidR="006A4C9F">
        <w:rPr>
          <w:sz w:val="24"/>
          <w:szCs w:val="24"/>
        </w:rPr>
        <w:t>“</w:t>
      </w:r>
      <w:r w:rsidRPr="00FC402A">
        <w:rPr>
          <w:sz w:val="24"/>
          <w:szCs w:val="24"/>
        </w:rPr>
        <w:t xml:space="preserve"> říká </w:t>
      </w:r>
      <w:r w:rsidR="007E6DA8">
        <w:rPr>
          <w:sz w:val="24"/>
          <w:szCs w:val="24"/>
        </w:rPr>
        <w:t>koordinátorka portálu Ludmila Böhmová z</w:t>
      </w:r>
      <w:r w:rsidRPr="00FC402A">
        <w:rPr>
          <w:sz w:val="24"/>
          <w:szCs w:val="24"/>
        </w:rPr>
        <w:t xml:space="preserve"> Pěšky městem.</w:t>
      </w:r>
      <w:r w:rsidR="00323287">
        <w:rPr>
          <w:sz w:val="24"/>
          <w:szCs w:val="24"/>
        </w:rPr>
        <w:t xml:space="preserve"> </w:t>
      </w:r>
    </w:p>
    <w:p w14:paraId="5937456C" w14:textId="77777777" w:rsidR="007E6DA8" w:rsidRDefault="007E6DA8" w:rsidP="00FC402A">
      <w:pPr>
        <w:spacing w:line="360" w:lineRule="auto"/>
        <w:contextualSpacing/>
        <w:jc w:val="both"/>
        <w:rPr>
          <w:sz w:val="24"/>
          <w:szCs w:val="24"/>
        </w:rPr>
      </w:pPr>
    </w:p>
    <w:p w14:paraId="294DAECF" w14:textId="44A3C131" w:rsidR="00FC402A" w:rsidRP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Portál Chodci sobě je dostupný na adrese </w:t>
      </w:r>
      <w:hyperlink r:id="rId14" w:history="1">
        <w:r w:rsidRPr="00FC402A">
          <w:rPr>
            <w:rStyle w:val="Hyperlink"/>
            <w:b/>
            <w:bCs/>
            <w:sz w:val="24"/>
            <w:szCs w:val="24"/>
          </w:rPr>
          <w:t>www.chodcisobe.cz</w:t>
        </w:r>
      </w:hyperlink>
      <w:r w:rsidRPr="00FC402A">
        <w:rPr>
          <w:sz w:val="24"/>
          <w:szCs w:val="24"/>
        </w:rPr>
        <w:t>.</w:t>
      </w:r>
    </w:p>
    <w:p w14:paraId="24380D3F" w14:textId="77777777" w:rsidR="00FC402A" w:rsidRPr="00FC402A" w:rsidRDefault="00322AC8" w:rsidP="00FC402A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pict w14:anchorId="1EAA76CC">
          <v:rect id="_x0000_i1025" style="width:0;height:1.5pt" o:hralign="center" o:hrstd="t" o:hr="t" fillcolor="#a0a0a0" stroked="f"/>
        </w:pict>
      </w:r>
    </w:p>
    <w:p w14:paraId="1560FFC2" w14:textId="77777777" w:rsidR="00FC402A" w:rsidRPr="00A54FE8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A54FE8">
        <w:rPr>
          <w:b/>
          <w:bCs/>
          <w:sz w:val="26"/>
          <w:szCs w:val="26"/>
        </w:rPr>
        <w:t>O organizaci Pěšky městem</w:t>
      </w:r>
    </w:p>
    <w:p w14:paraId="45406F19" w14:textId="11137678" w:rsidR="00FC402A" w:rsidRP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Pěšky městem dlouhodobě usiluje o zlepšování podmínek pro chodce v českých městech. Zaměřuje se na bezpečné plánování veřejného prostoru, okolí škol a zavádění principů taktického urbanismu. Od roku 2002 provozuje program Bezpečné cesty do školy, který přispěl k proměně více než stovky míst u desítek pražských škol. Každý rok v září organizuje celostátní výzvu Pěšky do školy, do níž se v roce 2025 zapojilo 585 škol a školek z 371 obcí. Výzva získala </w:t>
      </w:r>
      <w:r w:rsidR="00205293">
        <w:rPr>
          <w:sz w:val="24"/>
          <w:szCs w:val="24"/>
        </w:rPr>
        <w:t xml:space="preserve">prestižní </w:t>
      </w:r>
      <w:r w:rsidRPr="00FC402A">
        <w:rPr>
          <w:sz w:val="24"/>
          <w:szCs w:val="24"/>
        </w:rPr>
        <w:t xml:space="preserve">ocenění </w:t>
      </w:r>
      <w:hyperlink r:id="rId15" w:history="1">
        <w:r w:rsidRPr="00205293">
          <w:rPr>
            <w:rStyle w:val="Hyperlink"/>
            <w:sz w:val="24"/>
            <w:szCs w:val="24"/>
          </w:rPr>
          <w:t xml:space="preserve">Mobility </w:t>
        </w:r>
        <w:proofErr w:type="spellStart"/>
        <w:r w:rsidRPr="00205293">
          <w:rPr>
            <w:rStyle w:val="Hyperlink"/>
            <w:sz w:val="24"/>
            <w:szCs w:val="24"/>
          </w:rPr>
          <w:t>Action</w:t>
        </w:r>
        <w:proofErr w:type="spellEnd"/>
        <w:r w:rsidRPr="00205293">
          <w:rPr>
            <w:rStyle w:val="Hyperlink"/>
            <w:sz w:val="24"/>
            <w:szCs w:val="24"/>
          </w:rPr>
          <w:t xml:space="preserve"> </w:t>
        </w:r>
        <w:proofErr w:type="spellStart"/>
        <w:r w:rsidRPr="00205293">
          <w:rPr>
            <w:rStyle w:val="Hyperlink"/>
            <w:sz w:val="24"/>
            <w:szCs w:val="24"/>
          </w:rPr>
          <w:t>Award</w:t>
        </w:r>
        <w:proofErr w:type="spellEnd"/>
      </w:hyperlink>
      <w:r w:rsidRPr="00FC402A">
        <w:rPr>
          <w:sz w:val="24"/>
          <w:szCs w:val="24"/>
        </w:rPr>
        <w:t xml:space="preserve"> od Evropské komise.</w:t>
      </w:r>
    </w:p>
    <w:p w14:paraId="35B750A5" w14:textId="6FAF07B8" w:rsidR="00E97C1C" w:rsidRDefault="00322AC8" w:rsidP="00E97C1C">
      <w:pPr>
        <w:spacing w:line="360" w:lineRule="auto"/>
        <w:contextualSpacing/>
        <w:jc w:val="both"/>
        <w:rPr>
          <w:rFonts w:cstheme="minorHAnsi"/>
          <w:b/>
          <w:bCs/>
          <w:color w:val="222222"/>
          <w:sz w:val="24"/>
          <w:szCs w:val="24"/>
          <w:u w:val="single"/>
        </w:rPr>
      </w:pPr>
      <w:r>
        <w:rPr>
          <w:sz w:val="24"/>
          <w:szCs w:val="24"/>
        </w:rPr>
        <w:pict w14:anchorId="4338A8C3">
          <v:rect id="_x0000_i1026" style="width:0;height:1.5pt" o:hralign="center" o:hrstd="t" o:hr="t" fillcolor="#a0a0a0" stroked="f"/>
        </w:pict>
      </w:r>
    </w:p>
    <w:p w14:paraId="1244CBAB" w14:textId="42351495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b/>
          <w:bCs/>
          <w:color w:val="222222"/>
          <w:sz w:val="24"/>
          <w:szCs w:val="24"/>
          <w:u w:val="single"/>
        </w:rPr>
      </w:pPr>
      <w:r w:rsidRPr="00E97C1C">
        <w:rPr>
          <w:rFonts w:cstheme="minorHAnsi"/>
          <w:b/>
          <w:bCs/>
          <w:color w:val="222222"/>
          <w:sz w:val="24"/>
          <w:szCs w:val="24"/>
          <w:u w:val="single"/>
        </w:rPr>
        <w:t>Podklady pro média:</w:t>
      </w:r>
    </w:p>
    <w:p w14:paraId="74461E0F" w14:textId="7136822D" w:rsidR="00E97C1C" w:rsidRPr="00E97C1C" w:rsidRDefault="00E97C1C" w:rsidP="00E97C1C">
      <w:pPr>
        <w:numPr>
          <w:ilvl w:val="0"/>
          <w:numId w:val="13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hyperlink r:id="rId16" w:history="1">
        <w:r w:rsidRPr="00E97C1C">
          <w:rPr>
            <w:rStyle w:val="Hyperlink"/>
            <w:rFonts w:cstheme="minorHAnsi"/>
            <w:sz w:val="24"/>
            <w:szCs w:val="24"/>
          </w:rPr>
          <w:t>Materiá</w:t>
        </w:r>
        <w:r w:rsidRPr="00E97C1C">
          <w:rPr>
            <w:rStyle w:val="Hyperlink"/>
            <w:rFonts w:cstheme="minorHAnsi"/>
            <w:sz w:val="24"/>
            <w:szCs w:val="24"/>
          </w:rPr>
          <w:t>l</w:t>
        </w:r>
        <w:r w:rsidRPr="00E97C1C">
          <w:rPr>
            <w:rStyle w:val="Hyperlink"/>
            <w:rFonts w:cstheme="minorHAnsi"/>
            <w:sz w:val="24"/>
            <w:szCs w:val="24"/>
          </w:rPr>
          <w:t>y na Google D</w:t>
        </w:r>
        <w:r w:rsidRPr="00E97C1C">
          <w:rPr>
            <w:rStyle w:val="Hyperlink"/>
            <w:rFonts w:cstheme="minorHAnsi"/>
            <w:sz w:val="24"/>
            <w:szCs w:val="24"/>
          </w:rPr>
          <w:t>i</w:t>
        </w:r>
        <w:r w:rsidRPr="00E97C1C">
          <w:rPr>
            <w:rStyle w:val="Hyperlink"/>
            <w:rFonts w:cstheme="minorHAnsi"/>
            <w:sz w:val="24"/>
            <w:szCs w:val="24"/>
          </w:rPr>
          <w:t>sku</w:t>
        </w:r>
      </w:hyperlink>
      <w:r w:rsidRPr="00E97C1C">
        <w:rPr>
          <w:rFonts w:cstheme="minorHAnsi"/>
          <w:color w:val="222222"/>
          <w:sz w:val="24"/>
          <w:szCs w:val="24"/>
        </w:rPr>
        <w:t xml:space="preserve"> (foto, grafika, text)</w:t>
      </w:r>
    </w:p>
    <w:p w14:paraId="40FC1578" w14:textId="77777777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b/>
          <w:color w:val="222222"/>
          <w:sz w:val="24"/>
          <w:szCs w:val="24"/>
        </w:rPr>
      </w:pPr>
    </w:p>
    <w:p w14:paraId="21D0655A" w14:textId="77777777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color w:val="222222"/>
          <w:sz w:val="24"/>
          <w:szCs w:val="24"/>
          <w:u w:val="single"/>
        </w:rPr>
      </w:pPr>
      <w:r w:rsidRPr="00E97C1C">
        <w:rPr>
          <w:rFonts w:cstheme="minorHAnsi"/>
          <w:b/>
          <w:color w:val="222222"/>
          <w:sz w:val="24"/>
          <w:szCs w:val="24"/>
          <w:u w:val="single"/>
        </w:rPr>
        <w:t>Kontakty:</w:t>
      </w:r>
      <w:r w:rsidRPr="00E97C1C">
        <w:rPr>
          <w:rFonts w:cstheme="minorHAnsi"/>
          <w:color w:val="222222"/>
          <w:sz w:val="24"/>
          <w:szCs w:val="24"/>
          <w:u w:val="single"/>
        </w:rPr>
        <w:t> </w:t>
      </w:r>
    </w:p>
    <w:p w14:paraId="52CCEF7B" w14:textId="77777777" w:rsidR="00E97C1C" w:rsidRPr="00E97C1C" w:rsidRDefault="00E97C1C" w:rsidP="00E97C1C">
      <w:pPr>
        <w:numPr>
          <w:ilvl w:val="0"/>
          <w:numId w:val="11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color w:val="222222"/>
          <w:sz w:val="24"/>
          <w:szCs w:val="24"/>
        </w:rPr>
        <w:t>Eliška Vidomus – PR a komunikace Pěšky městem</w:t>
      </w:r>
    </w:p>
    <w:p w14:paraId="1B0C2DF5" w14:textId="77777777" w:rsidR="00E97C1C" w:rsidRPr="00E97C1C" w:rsidRDefault="00E97C1C" w:rsidP="00E97C1C">
      <w:pPr>
        <w:spacing w:line="360" w:lineRule="auto"/>
        <w:ind w:firstLine="708"/>
        <w:contextualSpacing/>
        <w:jc w:val="both"/>
        <w:rPr>
          <w:rFonts w:cstheme="minorHAnsi"/>
          <w:color w:val="222222"/>
          <w:sz w:val="24"/>
          <w:szCs w:val="24"/>
        </w:rPr>
      </w:pPr>
      <w:hyperlink r:id="rId17" w:history="1">
        <w:r w:rsidRPr="00E97C1C">
          <w:rPr>
            <w:rStyle w:val="Hyperlink"/>
            <w:rFonts w:cstheme="minorHAnsi"/>
            <w:sz w:val="24"/>
            <w:szCs w:val="24"/>
          </w:rPr>
          <w:t>eliska.vidomus@peskymestem.cz</w:t>
        </w:r>
      </w:hyperlink>
      <w:r w:rsidRPr="00E97C1C">
        <w:rPr>
          <w:rFonts w:cstheme="minorHAnsi"/>
          <w:color w:val="222222"/>
          <w:sz w:val="24"/>
          <w:szCs w:val="24"/>
        </w:rPr>
        <w:t> </w:t>
      </w:r>
    </w:p>
    <w:p w14:paraId="3D4BD58A" w14:textId="77777777" w:rsidR="00E97C1C" w:rsidRPr="00E97C1C" w:rsidRDefault="00E97C1C" w:rsidP="00E97C1C">
      <w:pPr>
        <w:spacing w:line="360" w:lineRule="auto"/>
        <w:ind w:firstLine="708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color w:val="222222"/>
          <w:sz w:val="24"/>
          <w:szCs w:val="24"/>
        </w:rPr>
        <w:t>+420 603 168 067</w:t>
      </w:r>
    </w:p>
    <w:p w14:paraId="5F143507" w14:textId="77777777" w:rsidR="006A076A" w:rsidRDefault="00FC402A" w:rsidP="006A076A">
      <w:pPr>
        <w:numPr>
          <w:ilvl w:val="0"/>
          <w:numId w:val="11"/>
        </w:numPr>
        <w:spacing w:line="360" w:lineRule="auto"/>
        <w:contextualSpacing/>
        <w:jc w:val="both"/>
        <w:rPr>
          <w:rFonts w:cstheme="minorHAnsi"/>
          <w:color w:val="222222"/>
        </w:rPr>
      </w:pPr>
      <w:r>
        <w:rPr>
          <w:rFonts w:cstheme="minorHAnsi"/>
          <w:color w:val="222222"/>
        </w:rPr>
        <w:t>Ludmila Böhmová</w:t>
      </w:r>
      <w:r w:rsidR="00E97C1C" w:rsidRPr="00E97C1C">
        <w:rPr>
          <w:rFonts w:cstheme="minorHAnsi"/>
          <w:color w:val="222222"/>
        </w:rPr>
        <w:t xml:space="preserve"> – programová koordinátorka</w:t>
      </w:r>
    </w:p>
    <w:p w14:paraId="75B18718" w14:textId="58F11A28" w:rsidR="00E97C1C" w:rsidRPr="006A076A" w:rsidRDefault="006A076A" w:rsidP="006A076A">
      <w:pPr>
        <w:spacing w:line="360" w:lineRule="auto"/>
        <w:ind w:left="360" w:firstLine="348"/>
        <w:contextualSpacing/>
        <w:jc w:val="both"/>
        <w:rPr>
          <w:rFonts w:cstheme="minorHAnsi"/>
          <w:color w:val="222222"/>
        </w:rPr>
      </w:pPr>
      <w:hyperlink r:id="rId18" w:history="1">
        <w:r w:rsidRPr="00620FEE">
          <w:rPr>
            <w:rStyle w:val="Hyperlink"/>
          </w:rPr>
          <w:t>Ludmila.bohmova@peskymestem.cz</w:t>
        </w:r>
      </w:hyperlink>
      <w:r w:rsidR="00FC402A">
        <w:t xml:space="preserve"> </w:t>
      </w:r>
    </w:p>
    <w:p w14:paraId="3698A5DF" w14:textId="77374730" w:rsidR="00E97C1C" w:rsidRPr="00E97C1C" w:rsidRDefault="00E97C1C" w:rsidP="006A076A">
      <w:pPr>
        <w:spacing w:line="360" w:lineRule="auto"/>
        <w:ind w:firstLine="360"/>
        <w:contextualSpacing/>
        <w:jc w:val="both"/>
        <w:rPr>
          <w:rFonts w:cstheme="minorHAnsi"/>
          <w:color w:val="222222"/>
        </w:rPr>
      </w:pPr>
      <w:r w:rsidRPr="00E97C1C">
        <w:rPr>
          <w:rFonts w:cstheme="minorHAnsi"/>
          <w:color w:val="222222"/>
        </w:rPr>
        <w:t>+420</w:t>
      </w:r>
      <w:r w:rsidR="00B6670B">
        <w:rPr>
          <w:rFonts w:cstheme="minorHAnsi"/>
          <w:color w:val="222222"/>
        </w:rPr>
        <w:t> 732 843</w:t>
      </w:r>
      <w:r w:rsidR="006A076A">
        <w:rPr>
          <w:rFonts w:cstheme="minorHAnsi"/>
          <w:color w:val="222222"/>
        </w:rPr>
        <w:t> </w:t>
      </w:r>
      <w:r w:rsidR="00B6670B">
        <w:rPr>
          <w:rFonts w:cstheme="minorHAnsi"/>
          <w:color w:val="222222"/>
        </w:rPr>
        <w:t>761</w:t>
      </w:r>
    </w:p>
    <w:p w14:paraId="4FC19D4C" w14:textId="77777777" w:rsidR="006A076A" w:rsidRDefault="006A076A" w:rsidP="00E97C1C">
      <w:pPr>
        <w:spacing w:line="360" w:lineRule="auto"/>
        <w:contextualSpacing/>
        <w:jc w:val="both"/>
        <w:rPr>
          <w:rFonts w:cstheme="minorHAnsi"/>
          <w:b/>
          <w:color w:val="222222"/>
          <w:sz w:val="24"/>
          <w:szCs w:val="24"/>
          <w:u w:val="single"/>
        </w:rPr>
      </w:pPr>
    </w:p>
    <w:p w14:paraId="00F01E34" w14:textId="1EB2E32B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color w:val="222222"/>
          <w:sz w:val="24"/>
          <w:szCs w:val="24"/>
          <w:u w:val="single"/>
        </w:rPr>
        <w:t>Web a sociální sítě:</w:t>
      </w:r>
    </w:p>
    <w:p w14:paraId="16C35E60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Web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19" w:history="1">
        <w:r w:rsidRPr="00E97C1C">
          <w:rPr>
            <w:rStyle w:val="Hyperlink"/>
            <w:rFonts w:cstheme="minorHAnsi"/>
            <w:sz w:val="24"/>
            <w:szCs w:val="24"/>
          </w:rPr>
          <w:t>www.peskymestem.cz</w:t>
        </w:r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6008462A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Facebook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0" w:history="1">
        <w:r w:rsidRPr="00E97C1C">
          <w:rPr>
            <w:rStyle w:val="Hyperlink"/>
            <w:rFonts w:cstheme="minorHAnsi"/>
            <w:sz w:val="24"/>
            <w:szCs w:val="24"/>
          </w:rPr>
          <w:t>facebook.com/</w:t>
        </w:r>
        <w:proofErr w:type="spellStart"/>
        <w:r w:rsidRPr="00E97C1C">
          <w:rPr>
            <w:rStyle w:val="Hyperlink"/>
            <w:rFonts w:cstheme="minorHAnsi"/>
            <w:sz w:val="24"/>
            <w:szCs w:val="24"/>
          </w:rPr>
          <w:t>peskymestem</w:t>
        </w:r>
        <w:proofErr w:type="spellEnd"/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3878B4EE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Instagram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1" w:history="1">
        <w:r w:rsidRPr="00E97C1C">
          <w:rPr>
            <w:rStyle w:val="Hyperlink"/>
            <w:rFonts w:cstheme="minorHAnsi"/>
            <w:sz w:val="24"/>
            <w:szCs w:val="24"/>
          </w:rPr>
          <w:t>instagram.com/</w:t>
        </w:r>
        <w:proofErr w:type="spellStart"/>
        <w:r w:rsidRPr="00E97C1C">
          <w:rPr>
            <w:rStyle w:val="Hyperlink"/>
            <w:rFonts w:cstheme="minorHAnsi"/>
            <w:sz w:val="24"/>
            <w:szCs w:val="24"/>
          </w:rPr>
          <w:t>peskymestem</w:t>
        </w:r>
        <w:proofErr w:type="spellEnd"/>
      </w:hyperlink>
    </w:p>
    <w:p w14:paraId="09C1CD68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LinkedIn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2" w:history="1">
        <w:r w:rsidRPr="00E97C1C">
          <w:rPr>
            <w:rStyle w:val="Hyperlink"/>
            <w:rFonts w:cstheme="minorHAnsi"/>
            <w:sz w:val="24"/>
            <w:szCs w:val="24"/>
          </w:rPr>
          <w:t>linkedin.com/</w:t>
        </w:r>
        <w:proofErr w:type="spellStart"/>
        <w:r w:rsidRPr="00E97C1C">
          <w:rPr>
            <w:rStyle w:val="Hyperlink"/>
            <w:rFonts w:cstheme="minorHAnsi"/>
            <w:sz w:val="24"/>
            <w:szCs w:val="24"/>
          </w:rPr>
          <w:t>company</w:t>
        </w:r>
        <w:proofErr w:type="spellEnd"/>
        <w:r w:rsidRPr="00E97C1C">
          <w:rPr>
            <w:rStyle w:val="Hyperlink"/>
            <w:rFonts w:cstheme="minorHAnsi"/>
            <w:sz w:val="24"/>
            <w:szCs w:val="24"/>
          </w:rPr>
          <w:t>/</w:t>
        </w:r>
        <w:proofErr w:type="spellStart"/>
        <w:r w:rsidRPr="00E97C1C">
          <w:rPr>
            <w:rStyle w:val="Hyperlink"/>
            <w:rFonts w:cstheme="minorHAnsi"/>
            <w:sz w:val="24"/>
            <w:szCs w:val="24"/>
          </w:rPr>
          <w:t>peskymestem</w:t>
        </w:r>
        <w:proofErr w:type="spellEnd"/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6AF1B212" w14:textId="77777777" w:rsidR="00E97C1C" w:rsidRDefault="00E97C1C" w:rsidP="00E97C1C">
      <w:pPr>
        <w:spacing w:line="360" w:lineRule="auto"/>
        <w:contextualSpacing/>
        <w:jc w:val="both"/>
        <w:rPr>
          <w:rFonts w:ascii="Euclid Circular A" w:hAnsi="Euclid Circular A"/>
        </w:rPr>
      </w:pPr>
      <w:r w:rsidRPr="00F22943">
        <w:rPr>
          <w:rFonts w:ascii="Euclid Circular A" w:hAnsi="Euclid Circular A"/>
        </w:rPr>
        <w:t xml:space="preserve"> </w:t>
      </w:r>
    </w:p>
    <w:p w14:paraId="5CBF2CC6" w14:textId="69BC2EB5" w:rsidR="001A6897" w:rsidRPr="001A6897" w:rsidRDefault="001A6897" w:rsidP="001A6897">
      <w:pPr>
        <w:jc w:val="both"/>
      </w:pPr>
      <w:r w:rsidRPr="001A6897">
        <w:rPr>
          <w:noProof/>
        </w:rPr>
        <w:drawing>
          <wp:inline distT="0" distB="0" distL="0" distR="0" wp14:anchorId="1A5C29E0" wp14:editId="49BA3C6E">
            <wp:extent cx="6480810" cy="2465070"/>
            <wp:effectExtent l="0" t="0" r="0" b="0"/>
            <wp:docPr id="98251668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94B95" w14:textId="40E4D5A7" w:rsidR="00E97C1C" w:rsidRPr="00B103EC" w:rsidRDefault="00E97C1C" w:rsidP="00E97C1C">
      <w:pPr>
        <w:jc w:val="both"/>
      </w:pPr>
    </w:p>
    <w:p w14:paraId="0D8FC9EC" w14:textId="77777777" w:rsidR="00E97C1C" w:rsidRDefault="00E97C1C" w:rsidP="00C63C6B">
      <w:pPr>
        <w:spacing w:line="360" w:lineRule="auto"/>
        <w:contextualSpacing/>
        <w:jc w:val="center"/>
        <w:rPr>
          <w:rFonts w:ascii="Euclid Circular A" w:hAnsi="Euclid Circular A"/>
          <w:b/>
          <w:bCs/>
          <w:sz w:val="28"/>
          <w:szCs w:val="28"/>
        </w:rPr>
      </w:pPr>
    </w:p>
    <w:sectPr w:rsidR="00E97C1C" w:rsidSect="00DF29A3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 w:code="9"/>
      <w:pgMar w:top="2552" w:right="849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AC900" w14:textId="77777777" w:rsidR="00322AC8" w:rsidRDefault="00322AC8" w:rsidP="007D7240">
      <w:pPr>
        <w:spacing w:after="0" w:line="240" w:lineRule="auto"/>
      </w:pPr>
      <w:r>
        <w:separator/>
      </w:r>
    </w:p>
  </w:endnote>
  <w:endnote w:type="continuationSeparator" w:id="0">
    <w:p w14:paraId="6406EBF4" w14:textId="77777777" w:rsidR="00322AC8" w:rsidRDefault="00322AC8" w:rsidP="007D7240">
      <w:pPr>
        <w:spacing w:after="0" w:line="240" w:lineRule="auto"/>
      </w:pPr>
      <w:r>
        <w:continuationSeparator/>
      </w:r>
    </w:p>
  </w:endnote>
  <w:endnote w:type="continuationNotice" w:id="1">
    <w:p w14:paraId="4D1255F7" w14:textId="77777777" w:rsidR="00322AC8" w:rsidRDefault="00322A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clid Circular A">
    <w:altName w:val="Calibri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2579E" w14:textId="77777777" w:rsidR="00C31C65" w:rsidRDefault="00C31C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7C61" w14:textId="77777777" w:rsidR="00C31C65" w:rsidRDefault="00C31C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22B21" w14:textId="77777777" w:rsidR="00C31C65" w:rsidRDefault="00C31C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ACED8" w14:textId="77777777" w:rsidR="00322AC8" w:rsidRDefault="00322AC8" w:rsidP="007D7240">
      <w:pPr>
        <w:spacing w:after="0" w:line="240" w:lineRule="auto"/>
      </w:pPr>
      <w:r>
        <w:separator/>
      </w:r>
    </w:p>
  </w:footnote>
  <w:footnote w:type="continuationSeparator" w:id="0">
    <w:p w14:paraId="6827BA1E" w14:textId="77777777" w:rsidR="00322AC8" w:rsidRDefault="00322AC8" w:rsidP="007D7240">
      <w:pPr>
        <w:spacing w:after="0" w:line="240" w:lineRule="auto"/>
      </w:pPr>
      <w:r>
        <w:continuationSeparator/>
      </w:r>
    </w:p>
  </w:footnote>
  <w:footnote w:type="continuationNotice" w:id="1">
    <w:p w14:paraId="6A4EA2A5" w14:textId="77777777" w:rsidR="00322AC8" w:rsidRDefault="00322A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9A236" w14:textId="0D8F0776" w:rsidR="007D7240" w:rsidRDefault="00322AC8">
    <w:pPr>
      <w:pStyle w:val="Header"/>
    </w:pPr>
    <w:r>
      <w:rPr>
        <w:noProof/>
      </w:rPr>
      <w:pict w14:anchorId="431DF7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7" o:spid="_x0000_s1043" type="#_x0000_t75" style="position:absolute;margin-left:0;margin-top:0;width:595.45pt;height:842.05pt;z-index:-251658239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10357" w14:textId="6FA8494F" w:rsidR="007D7240" w:rsidRDefault="00322AC8">
    <w:pPr>
      <w:pStyle w:val="Header"/>
    </w:pPr>
    <w:r>
      <w:rPr>
        <w:noProof/>
      </w:rPr>
      <w:pict w14:anchorId="26114C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8" o:spid="_x0000_s1044" type="#_x0000_t75" style="position:absolute;margin-left:-42.6pt;margin-top:-134.5pt;width:595.45pt;height:842.05pt;z-index:-251658238;mso-position-horizontal-relative:margin;mso-position-vertical-relative:margin" o:allowincell="f">
          <v:imagedata r:id="rId1" o:title="Pěšky městem_p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C4341" w14:textId="0EA9FEE8" w:rsidR="007D7240" w:rsidRDefault="00322AC8">
    <w:pPr>
      <w:pStyle w:val="Header"/>
    </w:pPr>
    <w:r>
      <w:rPr>
        <w:noProof/>
      </w:rPr>
      <w:pict w14:anchorId="2AA4C1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6" o:spid="_x0000_s1045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73EE1"/>
    <w:multiLevelType w:val="hybridMultilevel"/>
    <w:tmpl w:val="05AE5C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032C6"/>
    <w:multiLevelType w:val="hybridMultilevel"/>
    <w:tmpl w:val="032899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C19D0"/>
    <w:multiLevelType w:val="hybridMultilevel"/>
    <w:tmpl w:val="0F385472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A4F0A"/>
    <w:multiLevelType w:val="hybridMultilevel"/>
    <w:tmpl w:val="344A4B50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6003B"/>
    <w:multiLevelType w:val="hybridMultilevel"/>
    <w:tmpl w:val="22A6C006"/>
    <w:lvl w:ilvl="0" w:tplc="0405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5" w15:restartNumberingAfterBreak="0">
    <w:nsid w:val="32DF5AD2"/>
    <w:multiLevelType w:val="hybridMultilevel"/>
    <w:tmpl w:val="77A8ED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307AB"/>
    <w:multiLevelType w:val="multilevel"/>
    <w:tmpl w:val="C1B8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8710EF"/>
    <w:multiLevelType w:val="hybridMultilevel"/>
    <w:tmpl w:val="10A4D8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8D7C6D"/>
    <w:multiLevelType w:val="hybridMultilevel"/>
    <w:tmpl w:val="5A001ED0"/>
    <w:lvl w:ilvl="0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E034318"/>
    <w:multiLevelType w:val="multilevel"/>
    <w:tmpl w:val="E726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FAF5139"/>
    <w:multiLevelType w:val="hybridMultilevel"/>
    <w:tmpl w:val="923C91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E16E3"/>
    <w:multiLevelType w:val="hybridMultilevel"/>
    <w:tmpl w:val="8738116A"/>
    <w:lvl w:ilvl="0" w:tplc="D756A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589A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3CD5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A0C66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36EFE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78CE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7CF1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5842A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FCD3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C8108E"/>
    <w:multiLevelType w:val="hybridMultilevel"/>
    <w:tmpl w:val="8154FA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7F4ED0"/>
    <w:multiLevelType w:val="hybridMultilevel"/>
    <w:tmpl w:val="76F4F0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B52B0"/>
    <w:multiLevelType w:val="hybridMultilevel"/>
    <w:tmpl w:val="EAF42F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B7030"/>
    <w:multiLevelType w:val="hybridMultilevel"/>
    <w:tmpl w:val="1A9C44D0"/>
    <w:lvl w:ilvl="0" w:tplc="04050005">
      <w:start w:val="1"/>
      <w:numFmt w:val="bullet"/>
      <w:lvlText w:val=""/>
      <w:lvlJc w:val="left"/>
      <w:pPr>
        <w:ind w:left="20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1" w:hanging="360"/>
      </w:pPr>
      <w:rPr>
        <w:rFonts w:ascii="Wingdings" w:hAnsi="Wingdings" w:hint="default"/>
      </w:rPr>
    </w:lvl>
  </w:abstractNum>
  <w:abstractNum w:abstractNumId="16" w15:restartNumberingAfterBreak="0">
    <w:nsid w:val="7B733D5E"/>
    <w:multiLevelType w:val="hybridMultilevel"/>
    <w:tmpl w:val="DFAAFA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44406"/>
    <w:multiLevelType w:val="hybridMultilevel"/>
    <w:tmpl w:val="A79203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22984">
    <w:abstractNumId w:val="16"/>
  </w:num>
  <w:num w:numId="2" w16cid:durableId="866524884">
    <w:abstractNumId w:val="7"/>
  </w:num>
  <w:num w:numId="3" w16cid:durableId="2079588478">
    <w:abstractNumId w:val="10"/>
  </w:num>
  <w:num w:numId="4" w16cid:durableId="548955778">
    <w:abstractNumId w:val="8"/>
  </w:num>
  <w:num w:numId="5" w16cid:durableId="904493958">
    <w:abstractNumId w:val="15"/>
  </w:num>
  <w:num w:numId="6" w16cid:durableId="1152135971">
    <w:abstractNumId w:val="4"/>
  </w:num>
  <w:num w:numId="7" w16cid:durableId="468790612">
    <w:abstractNumId w:val="11"/>
  </w:num>
  <w:num w:numId="8" w16cid:durableId="1646160101">
    <w:abstractNumId w:val="12"/>
  </w:num>
  <w:num w:numId="9" w16cid:durableId="894317103">
    <w:abstractNumId w:val="9"/>
  </w:num>
  <w:num w:numId="10" w16cid:durableId="120463527">
    <w:abstractNumId w:val="13"/>
  </w:num>
  <w:num w:numId="11" w16cid:durableId="433668307">
    <w:abstractNumId w:val="0"/>
  </w:num>
  <w:num w:numId="12" w16cid:durableId="2011593179">
    <w:abstractNumId w:val="1"/>
  </w:num>
  <w:num w:numId="13" w16cid:durableId="1190265409">
    <w:abstractNumId w:val="3"/>
  </w:num>
  <w:num w:numId="14" w16cid:durableId="2085450466">
    <w:abstractNumId w:val="2"/>
  </w:num>
  <w:num w:numId="15" w16cid:durableId="1889796475">
    <w:abstractNumId w:val="17"/>
  </w:num>
  <w:num w:numId="16" w16cid:durableId="1755322246">
    <w:abstractNumId w:val="5"/>
  </w:num>
  <w:num w:numId="17" w16cid:durableId="237398725">
    <w:abstractNumId w:val="14"/>
  </w:num>
  <w:num w:numId="18" w16cid:durableId="613247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40"/>
    <w:rsid w:val="00000F74"/>
    <w:rsid w:val="00002BED"/>
    <w:rsid w:val="00002FE5"/>
    <w:rsid w:val="000039B0"/>
    <w:rsid w:val="000115AE"/>
    <w:rsid w:val="0003076A"/>
    <w:rsid w:val="00041511"/>
    <w:rsid w:val="00041DF8"/>
    <w:rsid w:val="0004364E"/>
    <w:rsid w:val="000463D4"/>
    <w:rsid w:val="0004681B"/>
    <w:rsid w:val="00065A93"/>
    <w:rsid w:val="000665FF"/>
    <w:rsid w:val="00082B6D"/>
    <w:rsid w:val="00084829"/>
    <w:rsid w:val="0008763E"/>
    <w:rsid w:val="000A2739"/>
    <w:rsid w:val="000A50AF"/>
    <w:rsid w:val="000A7827"/>
    <w:rsid w:val="000A7ABF"/>
    <w:rsid w:val="000B39FE"/>
    <w:rsid w:val="000B5AA4"/>
    <w:rsid w:val="000C1AB9"/>
    <w:rsid w:val="000C2288"/>
    <w:rsid w:val="000C5CEB"/>
    <w:rsid w:val="000C79EB"/>
    <w:rsid w:val="000D0BEE"/>
    <w:rsid w:val="000D37B0"/>
    <w:rsid w:val="000D5E33"/>
    <w:rsid w:val="000F082C"/>
    <w:rsid w:val="000F15D1"/>
    <w:rsid w:val="000F6A27"/>
    <w:rsid w:val="001104E6"/>
    <w:rsid w:val="00110677"/>
    <w:rsid w:val="00111F4D"/>
    <w:rsid w:val="00112392"/>
    <w:rsid w:val="001170D5"/>
    <w:rsid w:val="00117F5B"/>
    <w:rsid w:val="00120946"/>
    <w:rsid w:val="001223DF"/>
    <w:rsid w:val="00123D10"/>
    <w:rsid w:val="00127F8F"/>
    <w:rsid w:val="001328A1"/>
    <w:rsid w:val="00134FE0"/>
    <w:rsid w:val="00137785"/>
    <w:rsid w:val="0014017C"/>
    <w:rsid w:val="00167A30"/>
    <w:rsid w:val="00167FC5"/>
    <w:rsid w:val="00170616"/>
    <w:rsid w:val="0017137C"/>
    <w:rsid w:val="0017535F"/>
    <w:rsid w:val="0017699C"/>
    <w:rsid w:val="001813CD"/>
    <w:rsid w:val="001A2609"/>
    <w:rsid w:val="001A33D5"/>
    <w:rsid w:val="001A38B7"/>
    <w:rsid w:val="001A55FE"/>
    <w:rsid w:val="001A6897"/>
    <w:rsid w:val="001B0117"/>
    <w:rsid w:val="001B2DE8"/>
    <w:rsid w:val="001B54BA"/>
    <w:rsid w:val="001B7AA4"/>
    <w:rsid w:val="001C2334"/>
    <w:rsid w:val="001C3761"/>
    <w:rsid w:val="001D3520"/>
    <w:rsid w:val="001E22A9"/>
    <w:rsid w:val="001F2838"/>
    <w:rsid w:val="001F4B7B"/>
    <w:rsid w:val="001F4F89"/>
    <w:rsid w:val="001F7F89"/>
    <w:rsid w:val="00200081"/>
    <w:rsid w:val="00202CF0"/>
    <w:rsid w:val="00205293"/>
    <w:rsid w:val="00214953"/>
    <w:rsid w:val="002160EB"/>
    <w:rsid w:val="002274DC"/>
    <w:rsid w:val="0023034E"/>
    <w:rsid w:val="002519DF"/>
    <w:rsid w:val="00256A82"/>
    <w:rsid w:val="002648BE"/>
    <w:rsid w:val="00276004"/>
    <w:rsid w:val="00277523"/>
    <w:rsid w:val="00290679"/>
    <w:rsid w:val="00291270"/>
    <w:rsid w:val="00294EEA"/>
    <w:rsid w:val="002A4036"/>
    <w:rsid w:val="002A6131"/>
    <w:rsid w:val="002B5204"/>
    <w:rsid w:val="002B5C25"/>
    <w:rsid w:val="002B6368"/>
    <w:rsid w:val="002B7A94"/>
    <w:rsid w:val="002C1AEB"/>
    <w:rsid w:val="002C2070"/>
    <w:rsid w:val="002D03CB"/>
    <w:rsid w:val="002D562D"/>
    <w:rsid w:val="002E0E75"/>
    <w:rsid w:val="002E2297"/>
    <w:rsid w:val="002E521F"/>
    <w:rsid w:val="002F0FDA"/>
    <w:rsid w:val="002F5C6D"/>
    <w:rsid w:val="00305530"/>
    <w:rsid w:val="003152AC"/>
    <w:rsid w:val="0031584E"/>
    <w:rsid w:val="0032040D"/>
    <w:rsid w:val="00322AC8"/>
    <w:rsid w:val="00323287"/>
    <w:rsid w:val="003234A1"/>
    <w:rsid w:val="00324803"/>
    <w:rsid w:val="00326DA9"/>
    <w:rsid w:val="0032762C"/>
    <w:rsid w:val="00330541"/>
    <w:rsid w:val="003320FA"/>
    <w:rsid w:val="00336DB6"/>
    <w:rsid w:val="00340707"/>
    <w:rsid w:val="00346DC3"/>
    <w:rsid w:val="003501AA"/>
    <w:rsid w:val="0036458F"/>
    <w:rsid w:val="00364736"/>
    <w:rsid w:val="003867B3"/>
    <w:rsid w:val="00392A01"/>
    <w:rsid w:val="00395361"/>
    <w:rsid w:val="003A0E11"/>
    <w:rsid w:val="003C1BC0"/>
    <w:rsid w:val="003C3492"/>
    <w:rsid w:val="003C475C"/>
    <w:rsid w:val="003D0A8E"/>
    <w:rsid w:val="003D4411"/>
    <w:rsid w:val="003D5528"/>
    <w:rsid w:val="003D7F95"/>
    <w:rsid w:val="003E4E9F"/>
    <w:rsid w:val="0040170C"/>
    <w:rsid w:val="004131FB"/>
    <w:rsid w:val="00415714"/>
    <w:rsid w:val="00420273"/>
    <w:rsid w:val="0042066C"/>
    <w:rsid w:val="00426D26"/>
    <w:rsid w:val="004305B4"/>
    <w:rsid w:val="004307B1"/>
    <w:rsid w:val="00447571"/>
    <w:rsid w:val="004506B3"/>
    <w:rsid w:val="004510C7"/>
    <w:rsid w:val="00452561"/>
    <w:rsid w:val="00463248"/>
    <w:rsid w:val="00463CC9"/>
    <w:rsid w:val="00467125"/>
    <w:rsid w:val="00470882"/>
    <w:rsid w:val="0047268A"/>
    <w:rsid w:val="00474B5E"/>
    <w:rsid w:val="00477075"/>
    <w:rsid w:val="00477BDF"/>
    <w:rsid w:val="00481E05"/>
    <w:rsid w:val="00483AA1"/>
    <w:rsid w:val="0049145C"/>
    <w:rsid w:val="004959CA"/>
    <w:rsid w:val="004A42C9"/>
    <w:rsid w:val="004A5ECB"/>
    <w:rsid w:val="004A7557"/>
    <w:rsid w:val="004B0747"/>
    <w:rsid w:val="004B3929"/>
    <w:rsid w:val="004C078B"/>
    <w:rsid w:val="004C4087"/>
    <w:rsid w:val="004C5664"/>
    <w:rsid w:val="004E390E"/>
    <w:rsid w:val="004E45F2"/>
    <w:rsid w:val="004E6332"/>
    <w:rsid w:val="004E6DBE"/>
    <w:rsid w:val="004F0AF5"/>
    <w:rsid w:val="004F0B61"/>
    <w:rsid w:val="004F442D"/>
    <w:rsid w:val="004F71A5"/>
    <w:rsid w:val="00503FB9"/>
    <w:rsid w:val="005067AD"/>
    <w:rsid w:val="00520664"/>
    <w:rsid w:val="00521080"/>
    <w:rsid w:val="00522F55"/>
    <w:rsid w:val="00523F60"/>
    <w:rsid w:val="005330F0"/>
    <w:rsid w:val="00545C95"/>
    <w:rsid w:val="00546D89"/>
    <w:rsid w:val="00552510"/>
    <w:rsid w:val="005577BE"/>
    <w:rsid w:val="00560B8B"/>
    <w:rsid w:val="00563977"/>
    <w:rsid w:val="00574A5E"/>
    <w:rsid w:val="00574B22"/>
    <w:rsid w:val="00574C5B"/>
    <w:rsid w:val="005754B4"/>
    <w:rsid w:val="00576C49"/>
    <w:rsid w:val="005829A8"/>
    <w:rsid w:val="005834E0"/>
    <w:rsid w:val="00591EA5"/>
    <w:rsid w:val="00593644"/>
    <w:rsid w:val="00596A39"/>
    <w:rsid w:val="005A1659"/>
    <w:rsid w:val="005B0994"/>
    <w:rsid w:val="005B2D9F"/>
    <w:rsid w:val="005B2F46"/>
    <w:rsid w:val="005C5023"/>
    <w:rsid w:val="005E2A47"/>
    <w:rsid w:val="005F1350"/>
    <w:rsid w:val="005F257A"/>
    <w:rsid w:val="005F71CA"/>
    <w:rsid w:val="00601FBA"/>
    <w:rsid w:val="0060205D"/>
    <w:rsid w:val="00606110"/>
    <w:rsid w:val="00613FB5"/>
    <w:rsid w:val="00614094"/>
    <w:rsid w:val="00630B11"/>
    <w:rsid w:val="00634061"/>
    <w:rsid w:val="00634193"/>
    <w:rsid w:val="006362C4"/>
    <w:rsid w:val="006433EA"/>
    <w:rsid w:val="0064753B"/>
    <w:rsid w:val="00655B61"/>
    <w:rsid w:val="006648D1"/>
    <w:rsid w:val="00665DE7"/>
    <w:rsid w:val="00666F02"/>
    <w:rsid w:val="006706BB"/>
    <w:rsid w:val="006978C8"/>
    <w:rsid w:val="00697FAE"/>
    <w:rsid w:val="006A076A"/>
    <w:rsid w:val="006A3733"/>
    <w:rsid w:val="006A4C9F"/>
    <w:rsid w:val="006A7F5F"/>
    <w:rsid w:val="006B1B9D"/>
    <w:rsid w:val="006B6CBF"/>
    <w:rsid w:val="006C5D9D"/>
    <w:rsid w:val="006D51EE"/>
    <w:rsid w:val="006E1544"/>
    <w:rsid w:val="006F0BCF"/>
    <w:rsid w:val="006F0CB0"/>
    <w:rsid w:val="006F0E24"/>
    <w:rsid w:val="006F2BAD"/>
    <w:rsid w:val="006F52C0"/>
    <w:rsid w:val="006F7AD0"/>
    <w:rsid w:val="00704E3E"/>
    <w:rsid w:val="007059DF"/>
    <w:rsid w:val="00706A44"/>
    <w:rsid w:val="007074AB"/>
    <w:rsid w:val="007163F6"/>
    <w:rsid w:val="007229AF"/>
    <w:rsid w:val="007237AE"/>
    <w:rsid w:val="007328FE"/>
    <w:rsid w:val="00735319"/>
    <w:rsid w:val="007356EC"/>
    <w:rsid w:val="0074002B"/>
    <w:rsid w:val="00754266"/>
    <w:rsid w:val="0076417A"/>
    <w:rsid w:val="00767044"/>
    <w:rsid w:val="00767282"/>
    <w:rsid w:val="00771AF8"/>
    <w:rsid w:val="00776ABC"/>
    <w:rsid w:val="00777B48"/>
    <w:rsid w:val="007811BD"/>
    <w:rsid w:val="00791A35"/>
    <w:rsid w:val="00796F07"/>
    <w:rsid w:val="007A267C"/>
    <w:rsid w:val="007B1A58"/>
    <w:rsid w:val="007B1E01"/>
    <w:rsid w:val="007B2AAE"/>
    <w:rsid w:val="007B3327"/>
    <w:rsid w:val="007B75A1"/>
    <w:rsid w:val="007C17F2"/>
    <w:rsid w:val="007D3C25"/>
    <w:rsid w:val="007D439D"/>
    <w:rsid w:val="007D69E4"/>
    <w:rsid w:val="007D7240"/>
    <w:rsid w:val="007E6DA8"/>
    <w:rsid w:val="007F0C0A"/>
    <w:rsid w:val="007F2537"/>
    <w:rsid w:val="007F771A"/>
    <w:rsid w:val="007F7F1E"/>
    <w:rsid w:val="00801877"/>
    <w:rsid w:val="008020D9"/>
    <w:rsid w:val="008020F3"/>
    <w:rsid w:val="0080294A"/>
    <w:rsid w:val="008029EB"/>
    <w:rsid w:val="00803362"/>
    <w:rsid w:val="00814D25"/>
    <w:rsid w:val="0081581B"/>
    <w:rsid w:val="008177AC"/>
    <w:rsid w:val="00824413"/>
    <w:rsid w:val="00831DCF"/>
    <w:rsid w:val="008334A1"/>
    <w:rsid w:val="00835C96"/>
    <w:rsid w:val="00843BED"/>
    <w:rsid w:val="008470BB"/>
    <w:rsid w:val="008502EB"/>
    <w:rsid w:val="008547EA"/>
    <w:rsid w:val="008552A7"/>
    <w:rsid w:val="00863B0F"/>
    <w:rsid w:val="008644D0"/>
    <w:rsid w:val="0086492A"/>
    <w:rsid w:val="008705A8"/>
    <w:rsid w:val="008733A6"/>
    <w:rsid w:val="0088170D"/>
    <w:rsid w:val="0088262A"/>
    <w:rsid w:val="0088352C"/>
    <w:rsid w:val="0089454E"/>
    <w:rsid w:val="0089684A"/>
    <w:rsid w:val="00897017"/>
    <w:rsid w:val="008A0EEC"/>
    <w:rsid w:val="008A467D"/>
    <w:rsid w:val="008A5E35"/>
    <w:rsid w:val="008B3291"/>
    <w:rsid w:val="008C09C7"/>
    <w:rsid w:val="008C4B9D"/>
    <w:rsid w:val="008D0B81"/>
    <w:rsid w:val="00906AAB"/>
    <w:rsid w:val="009124E3"/>
    <w:rsid w:val="00914DF0"/>
    <w:rsid w:val="009176D0"/>
    <w:rsid w:val="009227A5"/>
    <w:rsid w:val="0092640E"/>
    <w:rsid w:val="009336EF"/>
    <w:rsid w:val="00933BDF"/>
    <w:rsid w:val="00934651"/>
    <w:rsid w:val="0093707B"/>
    <w:rsid w:val="0094057A"/>
    <w:rsid w:val="009458FF"/>
    <w:rsid w:val="0095529B"/>
    <w:rsid w:val="0095541E"/>
    <w:rsid w:val="00976778"/>
    <w:rsid w:val="00982D5E"/>
    <w:rsid w:val="0099047B"/>
    <w:rsid w:val="00995C0D"/>
    <w:rsid w:val="00996431"/>
    <w:rsid w:val="009A0141"/>
    <w:rsid w:val="009A5F1F"/>
    <w:rsid w:val="009B0B71"/>
    <w:rsid w:val="009B1138"/>
    <w:rsid w:val="009B1D2D"/>
    <w:rsid w:val="009C10DD"/>
    <w:rsid w:val="009C25C9"/>
    <w:rsid w:val="009C260D"/>
    <w:rsid w:val="009C5F1D"/>
    <w:rsid w:val="009C6A21"/>
    <w:rsid w:val="009D0BE5"/>
    <w:rsid w:val="009D71FE"/>
    <w:rsid w:val="009E0D8D"/>
    <w:rsid w:val="009E0FC4"/>
    <w:rsid w:val="009E15DC"/>
    <w:rsid w:val="009E6296"/>
    <w:rsid w:val="009F232A"/>
    <w:rsid w:val="009F24E5"/>
    <w:rsid w:val="009F3118"/>
    <w:rsid w:val="00A0231C"/>
    <w:rsid w:val="00A02FDB"/>
    <w:rsid w:val="00A106CF"/>
    <w:rsid w:val="00A22398"/>
    <w:rsid w:val="00A23064"/>
    <w:rsid w:val="00A2308D"/>
    <w:rsid w:val="00A25E6F"/>
    <w:rsid w:val="00A260F5"/>
    <w:rsid w:val="00A3027B"/>
    <w:rsid w:val="00A35F3A"/>
    <w:rsid w:val="00A3728D"/>
    <w:rsid w:val="00A409DA"/>
    <w:rsid w:val="00A4195F"/>
    <w:rsid w:val="00A51955"/>
    <w:rsid w:val="00A52227"/>
    <w:rsid w:val="00A53374"/>
    <w:rsid w:val="00A54FE8"/>
    <w:rsid w:val="00A570CC"/>
    <w:rsid w:val="00A60E83"/>
    <w:rsid w:val="00A61532"/>
    <w:rsid w:val="00A7644F"/>
    <w:rsid w:val="00A839EF"/>
    <w:rsid w:val="00A8595F"/>
    <w:rsid w:val="00A874B5"/>
    <w:rsid w:val="00A97F64"/>
    <w:rsid w:val="00AA0EE7"/>
    <w:rsid w:val="00AA46E9"/>
    <w:rsid w:val="00AB4326"/>
    <w:rsid w:val="00AB4498"/>
    <w:rsid w:val="00AB633E"/>
    <w:rsid w:val="00AC0139"/>
    <w:rsid w:val="00AC3725"/>
    <w:rsid w:val="00AC602A"/>
    <w:rsid w:val="00AD280C"/>
    <w:rsid w:val="00AD6F9A"/>
    <w:rsid w:val="00AE0742"/>
    <w:rsid w:val="00AE0D37"/>
    <w:rsid w:val="00AE3529"/>
    <w:rsid w:val="00AE6182"/>
    <w:rsid w:val="00AF2AA3"/>
    <w:rsid w:val="00AF4D34"/>
    <w:rsid w:val="00AF6557"/>
    <w:rsid w:val="00B240B4"/>
    <w:rsid w:val="00B305AF"/>
    <w:rsid w:val="00B41565"/>
    <w:rsid w:val="00B630AA"/>
    <w:rsid w:val="00B6670B"/>
    <w:rsid w:val="00B67056"/>
    <w:rsid w:val="00B7067A"/>
    <w:rsid w:val="00B71AFD"/>
    <w:rsid w:val="00B72027"/>
    <w:rsid w:val="00B72F20"/>
    <w:rsid w:val="00B744AC"/>
    <w:rsid w:val="00B84575"/>
    <w:rsid w:val="00B94AE6"/>
    <w:rsid w:val="00B97E5F"/>
    <w:rsid w:val="00BB1752"/>
    <w:rsid w:val="00BC7244"/>
    <w:rsid w:val="00BD58A7"/>
    <w:rsid w:val="00BD76CB"/>
    <w:rsid w:val="00BE059C"/>
    <w:rsid w:val="00BE424A"/>
    <w:rsid w:val="00BF184C"/>
    <w:rsid w:val="00BF3419"/>
    <w:rsid w:val="00BF41FA"/>
    <w:rsid w:val="00BF5F97"/>
    <w:rsid w:val="00C0119D"/>
    <w:rsid w:val="00C026FC"/>
    <w:rsid w:val="00C06BA1"/>
    <w:rsid w:val="00C10D6A"/>
    <w:rsid w:val="00C11F86"/>
    <w:rsid w:val="00C14425"/>
    <w:rsid w:val="00C150C5"/>
    <w:rsid w:val="00C21180"/>
    <w:rsid w:val="00C23900"/>
    <w:rsid w:val="00C23FE3"/>
    <w:rsid w:val="00C2555C"/>
    <w:rsid w:val="00C26180"/>
    <w:rsid w:val="00C31C65"/>
    <w:rsid w:val="00C34DFF"/>
    <w:rsid w:val="00C55818"/>
    <w:rsid w:val="00C62172"/>
    <w:rsid w:val="00C63C6B"/>
    <w:rsid w:val="00C653F4"/>
    <w:rsid w:val="00C71E44"/>
    <w:rsid w:val="00C72BD3"/>
    <w:rsid w:val="00C8213F"/>
    <w:rsid w:val="00C84C03"/>
    <w:rsid w:val="00C87ED2"/>
    <w:rsid w:val="00C91A46"/>
    <w:rsid w:val="00CA398C"/>
    <w:rsid w:val="00CA3F0C"/>
    <w:rsid w:val="00CA5B10"/>
    <w:rsid w:val="00CB0A52"/>
    <w:rsid w:val="00CB28BD"/>
    <w:rsid w:val="00CB29DD"/>
    <w:rsid w:val="00CB41B7"/>
    <w:rsid w:val="00CB468C"/>
    <w:rsid w:val="00CB6DB9"/>
    <w:rsid w:val="00CC09A5"/>
    <w:rsid w:val="00CC13F7"/>
    <w:rsid w:val="00CD123E"/>
    <w:rsid w:val="00CD36E3"/>
    <w:rsid w:val="00CD4E5A"/>
    <w:rsid w:val="00CE35E8"/>
    <w:rsid w:val="00CE4F46"/>
    <w:rsid w:val="00CF2C79"/>
    <w:rsid w:val="00CF5BE7"/>
    <w:rsid w:val="00D1263E"/>
    <w:rsid w:val="00D15A67"/>
    <w:rsid w:val="00D162E9"/>
    <w:rsid w:val="00D218C3"/>
    <w:rsid w:val="00D37F6D"/>
    <w:rsid w:val="00D4062E"/>
    <w:rsid w:val="00D40681"/>
    <w:rsid w:val="00D42619"/>
    <w:rsid w:val="00D54C49"/>
    <w:rsid w:val="00D5765B"/>
    <w:rsid w:val="00D7362B"/>
    <w:rsid w:val="00D82BCA"/>
    <w:rsid w:val="00D83EE1"/>
    <w:rsid w:val="00D90F27"/>
    <w:rsid w:val="00D95E4A"/>
    <w:rsid w:val="00DA3770"/>
    <w:rsid w:val="00DA5C86"/>
    <w:rsid w:val="00DA60C9"/>
    <w:rsid w:val="00DA76B6"/>
    <w:rsid w:val="00DB025F"/>
    <w:rsid w:val="00DB0F05"/>
    <w:rsid w:val="00DB78CD"/>
    <w:rsid w:val="00DC1755"/>
    <w:rsid w:val="00DD3B62"/>
    <w:rsid w:val="00DE4EFB"/>
    <w:rsid w:val="00DE6104"/>
    <w:rsid w:val="00DF29A3"/>
    <w:rsid w:val="00E03984"/>
    <w:rsid w:val="00E1683D"/>
    <w:rsid w:val="00E1753F"/>
    <w:rsid w:val="00E2166C"/>
    <w:rsid w:val="00E24D0A"/>
    <w:rsid w:val="00E32F52"/>
    <w:rsid w:val="00E33956"/>
    <w:rsid w:val="00E3575D"/>
    <w:rsid w:val="00E55675"/>
    <w:rsid w:val="00E56626"/>
    <w:rsid w:val="00E67165"/>
    <w:rsid w:val="00E735E9"/>
    <w:rsid w:val="00E747B4"/>
    <w:rsid w:val="00E74F4F"/>
    <w:rsid w:val="00E7655C"/>
    <w:rsid w:val="00E77775"/>
    <w:rsid w:val="00E84A03"/>
    <w:rsid w:val="00E963CE"/>
    <w:rsid w:val="00E97C1C"/>
    <w:rsid w:val="00EA1799"/>
    <w:rsid w:val="00EA3084"/>
    <w:rsid w:val="00EC02E1"/>
    <w:rsid w:val="00EC45AA"/>
    <w:rsid w:val="00ED254A"/>
    <w:rsid w:val="00ED2866"/>
    <w:rsid w:val="00ED331E"/>
    <w:rsid w:val="00EE206E"/>
    <w:rsid w:val="00EE2D0B"/>
    <w:rsid w:val="00EE4BE7"/>
    <w:rsid w:val="00EE4CA1"/>
    <w:rsid w:val="00EE5DAA"/>
    <w:rsid w:val="00F02ACC"/>
    <w:rsid w:val="00F1616E"/>
    <w:rsid w:val="00F24B75"/>
    <w:rsid w:val="00F25C2D"/>
    <w:rsid w:val="00F332D5"/>
    <w:rsid w:val="00F33954"/>
    <w:rsid w:val="00F35276"/>
    <w:rsid w:val="00F40ACA"/>
    <w:rsid w:val="00F45286"/>
    <w:rsid w:val="00F5727A"/>
    <w:rsid w:val="00F61487"/>
    <w:rsid w:val="00F6689C"/>
    <w:rsid w:val="00F77CDB"/>
    <w:rsid w:val="00F86239"/>
    <w:rsid w:val="00F8750E"/>
    <w:rsid w:val="00F87F80"/>
    <w:rsid w:val="00FB1D53"/>
    <w:rsid w:val="00FB5A06"/>
    <w:rsid w:val="00FB5F94"/>
    <w:rsid w:val="00FB7ED5"/>
    <w:rsid w:val="00FC14C1"/>
    <w:rsid w:val="00FC199D"/>
    <w:rsid w:val="00FC402A"/>
    <w:rsid w:val="00FD3D90"/>
    <w:rsid w:val="00FE7EA2"/>
    <w:rsid w:val="00FE7EE1"/>
    <w:rsid w:val="00FF294E"/>
    <w:rsid w:val="072E1410"/>
    <w:rsid w:val="08C9A6C2"/>
    <w:rsid w:val="0A4F2034"/>
    <w:rsid w:val="0ED5E0FB"/>
    <w:rsid w:val="13A61B14"/>
    <w:rsid w:val="13E9DA5A"/>
    <w:rsid w:val="198F26C0"/>
    <w:rsid w:val="19A46A79"/>
    <w:rsid w:val="1C6BA44B"/>
    <w:rsid w:val="1CE4D2DE"/>
    <w:rsid w:val="269B1AD6"/>
    <w:rsid w:val="2B3D0C73"/>
    <w:rsid w:val="2B3DEC2A"/>
    <w:rsid w:val="2D5301B0"/>
    <w:rsid w:val="2F6A7A6A"/>
    <w:rsid w:val="31BD6FAC"/>
    <w:rsid w:val="4197210A"/>
    <w:rsid w:val="4589B330"/>
    <w:rsid w:val="483E5427"/>
    <w:rsid w:val="4BE7525C"/>
    <w:rsid w:val="4F03A0EF"/>
    <w:rsid w:val="54554473"/>
    <w:rsid w:val="5599DE0F"/>
    <w:rsid w:val="55E720EB"/>
    <w:rsid w:val="5BD5303D"/>
    <w:rsid w:val="5BE24D45"/>
    <w:rsid w:val="5C4E7C72"/>
    <w:rsid w:val="5EABA5D3"/>
    <w:rsid w:val="5F5645D4"/>
    <w:rsid w:val="67DDC014"/>
    <w:rsid w:val="68504E60"/>
    <w:rsid w:val="68804F5E"/>
    <w:rsid w:val="6DB291AC"/>
    <w:rsid w:val="7446CEB1"/>
    <w:rsid w:val="764B664A"/>
    <w:rsid w:val="792883B9"/>
    <w:rsid w:val="7B18C3EF"/>
    <w:rsid w:val="7E2C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B187E"/>
  <w15:docId w15:val="{E20A6B86-DB69-4BF0-903F-36F9166E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7240"/>
  </w:style>
  <w:style w:type="paragraph" w:styleId="Footer">
    <w:name w:val="footer"/>
    <w:basedOn w:val="Normal"/>
    <w:link w:val="FooterChar"/>
    <w:uiPriority w:val="99"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240"/>
  </w:style>
  <w:style w:type="paragraph" w:styleId="NormalWeb">
    <w:name w:val="Normal (Web)"/>
    <w:basedOn w:val="Normal"/>
    <w:uiPriority w:val="99"/>
    <w:rsid w:val="007D7240"/>
    <w:pPr>
      <w:spacing w:before="100" w:beforeAutospacing="1" w:after="119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rsid w:val="007D7240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9B1138"/>
    <w:pPr>
      <w:spacing w:after="160" w:line="259" w:lineRule="auto"/>
      <w:ind w:left="720"/>
      <w:contextualSpacing/>
    </w:pPr>
  </w:style>
  <w:style w:type="paragraph" w:customStyle="1" w:styleId="paragraph">
    <w:name w:val="paragraph"/>
    <w:basedOn w:val="Normal"/>
    <w:rsid w:val="009C5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DefaultParagraphFont"/>
    <w:rsid w:val="009C5F1D"/>
  </w:style>
  <w:style w:type="character" w:customStyle="1" w:styleId="eop">
    <w:name w:val="eop"/>
    <w:basedOn w:val="DefaultParagraphFont"/>
    <w:rsid w:val="009C5F1D"/>
  </w:style>
  <w:style w:type="character" w:customStyle="1" w:styleId="spellingerror">
    <w:name w:val="spellingerror"/>
    <w:basedOn w:val="DefaultParagraphFont"/>
    <w:rsid w:val="009C5F1D"/>
  </w:style>
  <w:style w:type="character" w:customStyle="1" w:styleId="wacimagecontainer">
    <w:name w:val="wacimagecontainer"/>
    <w:basedOn w:val="DefaultParagraphFont"/>
    <w:rsid w:val="00EA3084"/>
  </w:style>
  <w:style w:type="character" w:styleId="FollowedHyperlink">
    <w:name w:val="FollowedHyperlink"/>
    <w:basedOn w:val="DefaultParagraphFont"/>
    <w:uiPriority w:val="99"/>
    <w:semiHidden/>
    <w:unhideWhenUsed/>
    <w:rsid w:val="00EA308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1BD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sid w:val="00A97F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F64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97F6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24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24E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727A"/>
    <w:pPr>
      <w:spacing w:after="0" w:line="240" w:lineRule="auto"/>
    </w:pPr>
  </w:style>
  <w:style w:type="paragraph" w:customStyle="1" w:styleId="pf0">
    <w:name w:val="pf0"/>
    <w:basedOn w:val="Normal"/>
    <w:rsid w:val="0063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f01">
    <w:name w:val="cf01"/>
    <w:basedOn w:val="DefaultParagraphFont"/>
    <w:rsid w:val="006362C4"/>
    <w:rPr>
      <w:rFonts w:ascii="Segoe UI" w:hAnsi="Segoe UI" w:cs="Segoe UI" w:hint="default"/>
      <w:sz w:val="18"/>
      <w:szCs w:val="18"/>
    </w:rPr>
  </w:style>
  <w:style w:type="paragraph" w:customStyle="1" w:styleId="a">
    <w:basedOn w:val="Normal"/>
    <w:next w:val="ListParagraph"/>
    <w:uiPriority w:val="34"/>
    <w:qFormat/>
    <w:rsid w:val="00E97C1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4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0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7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chodcisobe.cz" TargetMode="External"/><Relationship Id="rId18" Type="http://schemas.openxmlformats.org/officeDocument/2006/relationships/hyperlink" Target="mailto:Ludmila.bohmova@peskymestem.cz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peskymestem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peskymestem/posts/pfbid0K7bw3brC2ESJdsXJFz37fXnZfuZZcnVdVRyh4waXfkF5Y2UWvPqfDq3zb4wYrGoNl" TargetMode="External"/><Relationship Id="rId17" Type="http://schemas.openxmlformats.org/officeDocument/2006/relationships/hyperlink" Target="mailto:eliska.vidomus@peskymestem.cz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drive.google.com/drive/u/0/folders/1mJW9QRoYXqifUSm6hi5QmkKdLA9L-uZQ" TargetMode="External"/><Relationship Id="rId20" Type="http://schemas.openxmlformats.org/officeDocument/2006/relationships/hyperlink" Target="https://www.facebook.com/peskymestem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odcisobe.cz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peskymestem.cz/organizace-pesky-mestem-ziskala-prestizni-cenu-mobility-action-award/" TargetMode="External"/><Relationship Id="rId23" Type="http://schemas.openxmlformats.org/officeDocument/2006/relationships/image" Target="media/image1.jpe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http://www.peskymestem.cz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hodcisobe.cz" TargetMode="External"/><Relationship Id="rId22" Type="http://schemas.openxmlformats.org/officeDocument/2006/relationships/hyperlink" Target="https://www.linkedin.com/company/peskymestem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26A9EA911DBB4AB309F3D204448617" ma:contentTypeVersion="19" ma:contentTypeDescription="Vytvoří nový dokument" ma:contentTypeScope="" ma:versionID="b9cee52d21e09cd8779d7e2c7b1c6226">
  <xsd:schema xmlns:xsd="http://www.w3.org/2001/XMLSchema" xmlns:xs="http://www.w3.org/2001/XMLSchema" xmlns:p="http://schemas.microsoft.com/office/2006/metadata/properties" xmlns:ns2="672b053b-9a5f-4dba-937a-a8e66eba47ad" xmlns:ns3="18253ce1-db9b-4045-99fd-4c51dc111903" targetNamespace="http://schemas.microsoft.com/office/2006/metadata/properties" ma:root="true" ma:fieldsID="593a9f06a24dce4624ab71c940bcf12b" ns2:_="" ns3:_="">
    <xsd:import namespace="672b053b-9a5f-4dba-937a-a8e66eba47ad"/>
    <xsd:import namespace="18253ce1-db9b-4045-99fd-4c51dc1119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b053b-9a5f-4dba-937a-a8e66eba47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07206a2d-c108-4d57-9ba1-ac99b2a856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53ce1-db9b-4045-99fd-4c51dc11190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612fde0-c5a2-4d60-94e5-3df5e32890d9}" ma:internalName="TaxCatchAll" ma:showField="CatchAllData" ma:web="18253ce1-db9b-4045-99fd-4c51dc1119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2b053b-9a5f-4dba-937a-a8e66eba47ad">
      <Terms xmlns="http://schemas.microsoft.com/office/infopath/2007/PartnerControls"/>
    </lcf76f155ced4ddcb4097134ff3c332f>
    <TaxCatchAll xmlns="18253ce1-db9b-4045-99fd-4c51dc11190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B0B0D-87EE-452B-8B06-28C9BBF5D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2b053b-9a5f-4dba-937a-a8e66eba47ad"/>
    <ds:schemaRef ds:uri="18253ce1-db9b-4045-99fd-4c51dc111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21C732-63F3-40AF-968C-13300EFFCDEC}">
  <ds:schemaRefs>
    <ds:schemaRef ds:uri="http://schemas.microsoft.com/office/2006/metadata/properties"/>
    <ds:schemaRef ds:uri="http://schemas.microsoft.com/office/infopath/2007/PartnerControls"/>
    <ds:schemaRef ds:uri="672b053b-9a5f-4dba-937a-a8e66eba47ad"/>
    <ds:schemaRef ds:uri="18253ce1-db9b-4045-99fd-4c51dc111903"/>
  </ds:schemaRefs>
</ds:datastoreItem>
</file>

<file path=customXml/itemProps3.xml><?xml version="1.0" encoding="utf-8"?>
<ds:datastoreItem xmlns:ds="http://schemas.openxmlformats.org/officeDocument/2006/customXml" ds:itemID="{05E7DB52-9A61-4597-9422-942E1F6A29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DAB8DD-5954-44DE-B221-288E35365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680</Words>
  <Characters>3879</Characters>
  <Application>Microsoft Office Word</Application>
  <DocSecurity>4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4550</CharactersWithSpaces>
  <SharedDoc>false</SharedDoc>
  <HLinks>
    <vt:vector size="72" baseType="variant">
      <vt:variant>
        <vt:i4>6160395</vt:i4>
      </vt:variant>
      <vt:variant>
        <vt:i4>33</vt:i4>
      </vt:variant>
      <vt:variant>
        <vt:i4>0</vt:i4>
      </vt:variant>
      <vt:variant>
        <vt:i4>5</vt:i4>
      </vt:variant>
      <vt:variant>
        <vt:lpwstr>https://www.linkedin.com/company/peskymestem</vt:lpwstr>
      </vt:variant>
      <vt:variant>
        <vt:lpwstr/>
      </vt:variant>
      <vt:variant>
        <vt:i4>6291500</vt:i4>
      </vt:variant>
      <vt:variant>
        <vt:i4>30</vt:i4>
      </vt:variant>
      <vt:variant>
        <vt:i4>0</vt:i4>
      </vt:variant>
      <vt:variant>
        <vt:i4>5</vt:i4>
      </vt:variant>
      <vt:variant>
        <vt:lpwstr>https://www.instagram.com/peskymestem/</vt:lpwstr>
      </vt:variant>
      <vt:variant>
        <vt:lpwstr/>
      </vt:variant>
      <vt:variant>
        <vt:i4>4194387</vt:i4>
      </vt:variant>
      <vt:variant>
        <vt:i4>27</vt:i4>
      </vt:variant>
      <vt:variant>
        <vt:i4>0</vt:i4>
      </vt:variant>
      <vt:variant>
        <vt:i4>5</vt:i4>
      </vt:variant>
      <vt:variant>
        <vt:lpwstr>https://www.facebook.com/peskymestem</vt:lpwstr>
      </vt:variant>
      <vt:variant>
        <vt:lpwstr/>
      </vt:variant>
      <vt:variant>
        <vt:i4>6357105</vt:i4>
      </vt:variant>
      <vt:variant>
        <vt:i4>24</vt:i4>
      </vt:variant>
      <vt:variant>
        <vt:i4>0</vt:i4>
      </vt:variant>
      <vt:variant>
        <vt:i4>5</vt:i4>
      </vt:variant>
      <vt:variant>
        <vt:lpwstr>http://www.peskymestem.cz/</vt:lpwstr>
      </vt:variant>
      <vt:variant>
        <vt:lpwstr/>
      </vt:variant>
      <vt:variant>
        <vt:i4>196735</vt:i4>
      </vt:variant>
      <vt:variant>
        <vt:i4>21</vt:i4>
      </vt:variant>
      <vt:variant>
        <vt:i4>0</vt:i4>
      </vt:variant>
      <vt:variant>
        <vt:i4>5</vt:i4>
      </vt:variant>
      <vt:variant>
        <vt:lpwstr>mailto:Ludmila.bohmova@peskymestem.cz</vt:lpwstr>
      </vt:variant>
      <vt:variant>
        <vt:lpwstr/>
      </vt:variant>
      <vt:variant>
        <vt:i4>3735645</vt:i4>
      </vt:variant>
      <vt:variant>
        <vt:i4>18</vt:i4>
      </vt:variant>
      <vt:variant>
        <vt:i4>0</vt:i4>
      </vt:variant>
      <vt:variant>
        <vt:i4>5</vt:i4>
      </vt:variant>
      <vt:variant>
        <vt:lpwstr>mailto:eliska.vidomus@peskymestem.cz</vt:lpwstr>
      </vt:variant>
      <vt:variant>
        <vt:lpwstr/>
      </vt:variant>
      <vt:variant>
        <vt:i4>4980747</vt:i4>
      </vt:variant>
      <vt:variant>
        <vt:i4>15</vt:i4>
      </vt:variant>
      <vt:variant>
        <vt:i4>0</vt:i4>
      </vt:variant>
      <vt:variant>
        <vt:i4>5</vt:i4>
      </vt:variant>
      <vt:variant>
        <vt:lpwstr>https://drive.google.com/drive/u/0/folders/1mJW9QRoYXqifUSm6hi5QmkKdLA9L-uZQ</vt:lpwstr>
      </vt:variant>
      <vt:variant>
        <vt:lpwstr/>
      </vt:variant>
      <vt:variant>
        <vt:i4>851994</vt:i4>
      </vt:variant>
      <vt:variant>
        <vt:i4>12</vt:i4>
      </vt:variant>
      <vt:variant>
        <vt:i4>0</vt:i4>
      </vt:variant>
      <vt:variant>
        <vt:i4>5</vt:i4>
      </vt:variant>
      <vt:variant>
        <vt:lpwstr>https://peskymestem.cz/organizace-pesky-mestem-ziskala-prestizni-cenu-mobility-action-award/</vt:lpwstr>
      </vt:variant>
      <vt:variant>
        <vt:lpwstr/>
      </vt:variant>
      <vt:variant>
        <vt:i4>65628</vt:i4>
      </vt:variant>
      <vt:variant>
        <vt:i4>9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  <vt:variant>
        <vt:i4>65628</vt:i4>
      </vt:variant>
      <vt:variant>
        <vt:i4>6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  <vt:variant>
        <vt:i4>6619197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https://www.facebook.com/peskymestem/posts/pfbid0K7bw3brC2ESJdsXJFz37fXnZfuZZcnVdVRyh4waXfkF5Y2UWvPqfDq3zb4wYrGoNl</vt:lpwstr>
      </vt:variant>
      <vt:variant>
        <vt:lpwstr/>
      </vt:variant>
      <vt:variant>
        <vt:i4>65628</vt:i4>
      </vt:variant>
      <vt:variant>
        <vt:i4>0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</dc:creator>
  <cp:keywords/>
  <cp:lastModifiedBy>Eliška Vidomus</cp:lastModifiedBy>
  <cp:revision>103</cp:revision>
  <cp:lastPrinted>2024-01-08T19:45:00Z</cp:lastPrinted>
  <dcterms:created xsi:type="dcterms:W3CDTF">2026-05-12T22:04:00Z</dcterms:created>
  <dcterms:modified xsi:type="dcterms:W3CDTF">2026-05-13T08:53:00Z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0x010100F526A9EA911DBB4AB309F3D204448617</vt:lpwstr>
  </property>
  <property fmtid="{D5CDD505-2E9C-101B-9397-08002B2CF9AE}" pid="3" name="MediaServiceImageTags">
    <vt:lpwstr/>
  </property>
</Properties>
</file>