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AA21" w14:textId="77777777" w:rsidR="003D68B6" w:rsidRDefault="003D68B6" w:rsidP="003D68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15minutové město – vize nebo realita? </w:t>
      </w:r>
      <w:r>
        <w:br/>
      </w:r>
      <w:r>
        <w:rPr>
          <w:b/>
          <w:bCs/>
          <w:sz w:val="24"/>
          <w:szCs w:val="24"/>
        </w:rPr>
        <w:t xml:space="preserve">Profesor </w:t>
      </w:r>
      <w:proofErr w:type="spellStart"/>
      <w:r>
        <w:rPr>
          <w:b/>
          <w:bCs/>
          <w:sz w:val="24"/>
          <w:szCs w:val="24"/>
        </w:rPr>
        <w:t>Moreno</w:t>
      </w:r>
      <w:proofErr w:type="spellEnd"/>
      <w:r>
        <w:rPr>
          <w:b/>
          <w:bCs/>
          <w:sz w:val="24"/>
          <w:szCs w:val="24"/>
        </w:rPr>
        <w:t xml:space="preserve"> a jeho unikátní koncept „15minutového města“ poprvé živě v Praze</w:t>
      </w:r>
    </w:p>
    <w:p w14:paraId="2D28A4D5" w14:textId="53BCF7A5" w:rsidR="003D68B6" w:rsidRDefault="003D68B6" w:rsidP="003D68B6">
      <w:pPr>
        <w:jc w:val="both"/>
        <w:rPr>
          <w:rFonts w:ascii="Calibri" w:eastAsia="Calibri" w:hAnsi="Calibri" w:cs="Calibri"/>
          <w:i/>
          <w:iCs/>
        </w:rPr>
      </w:pPr>
      <w:r>
        <w:rPr>
          <w:i/>
          <w:iCs/>
        </w:rPr>
        <w:t>Tisková zpráva organizace Pěšky městem, z. s., k přednášce</w:t>
      </w:r>
      <w:r>
        <w:t xml:space="preserve"> </w:t>
      </w:r>
      <w:r>
        <w:rPr>
          <w:i/>
          <w:iCs/>
        </w:rPr>
        <w:t xml:space="preserve">profesora Carlose </w:t>
      </w:r>
      <w:proofErr w:type="spellStart"/>
      <w:r>
        <w:rPr>
          <w:i/>
          <w:iCs/>
        </w:rPr>
        <w:t>Morena</w:t>
      </w:r>
      <w:proofErr w:type="spellEnd"/>
      <w:r>
        <w:rPr>
          <w:i/>
          <w:iCs/>
        </w:rPr>
        <w:t>, která</w:t>
      </w:r>
      <w:r>
        <w:rPr>
          <w:i/>
          <w:iCs/>
        </w:rPr>
        <w:t xml:space="preserve"> </w:t>
      </w:r>
      <w:r>
        <w:rPr>
          <w:i/>
          <w:iCs/>
        </w:rPr>
        <w:t xml:space="preserve">proběhla v rámci cyklu Urban </w:t>
      </w:r>
      <w:proofErr w:type="spellStart"/>
      <w:r>
        <w:rPr>
          <w:i/>
          <w:iCs/>
        </w:rPr>
        <w:t>Talks</w:t>
      </w:r>
      <w:proofErr w:type="spellEnd"/>
      <w:r>
        <w:rPr>
          <w:i/>
          <w:iCs/>
        </w:rPr>
        <w:t xml:space="preserve"> dne 13. 4. 2022 v CAMP. </w:t>
      </w:r>
      <w:r>
        <w:rPr>
          <w:rFonts w:ascii="Calibri" w:eastAsia="Calibri" w:hAnsi="Calibri" w:cs="Calibri"/>
          <w:i/>
          <w:iCs/>
        </w:rPr>
        <w:t>Akce se zúčastnili také pražský primátor Zdeněk Hřib a 1. náměstek primátora Petr Hlaváček.</w:t>
      </w:r>
    </w:p>
    <w:p w14:paraId="0B484823" w14:textId="77777777" w:rsidR="003D68B6" w:rsidRPr="003D68B6" w:rsidRDefault="003D68B6" w:rsidP="003D68B6">
      <w:pPr>
        <w:rPr>
          <w:b/>
        </w:rPr>
      </w:pPr>
      <w:r w:rsidRPr="003D68B6">
        <w:rPr>
          <w:b/>
        </w:rPr>
        <w:t xml:space="preserve">Za patnáct minut do práce, na nákupy, za zábavou i domů. To je koncept, který v současné době hýbe světem urbanismu a je skloňován na radnicích od Paříže po Toronto. Jak přesně se dá naplánovat 15minutové město? A jak si v tomto ohledu stojí Praha? </w:t>
      </w:r>
    </w:p>
    <w:p w14:paraId="6F042880" w14:textId="77777777" w:rsidR="003D68B6" w:rsidRDefault="003D68B6" w:rsidP="003D68B6">
      <w:pPr>
        <w:jc w:val="both"/>
      </w:pPr>
      <w:r>
        <w:t xml:space="preserve">Otázkám vztahu urbanismu a plánování rozvoje města se věnovala </w:t>
      </w:r>
      <w:hyperlink r:id="rId10" w:history="1">
        <w:hyperlink r:id="rId11" w:history="1">
          <w:r>
            <w:rPr>
              <w:rStyle w:val="Hypertextovodkaz"/>
              <w:rFonts w:eastAsiaTheme="minorEastAsia"/>
              <w:b/>
              <w:bCs/>
            </w:rPr>
            <w:t>přednáška p</w:t>
          </w:r>
          <w:r>
            <w:rPr>
              <w:rStyle w:val="Hypertextovodkaz"/>
              <w:rFonts w:eastAsiaTheme="minorEastAsia"/>
              <w:b/>
              <w:bCs/>
            </w:rPr>
            <w:t>r</w:t>
          </w:r>
          <w:r>
            <w:rPr>
              <w:rStyle w:val="Hypertextovodkaz"/>
              <w:rFonts w:eastAsiaTheme="minorEastAsia"/>
              <w:b/>
              <w:bCs/>
            </w:rPr>
            <w:t>ofesora Morena</w:t>
          </w:r>
        </w:hyperlink>
      </w:hyperlink>
      <w:r>
        <w:t xml:space="preserve">, autora konceptu patnáctiminutového města, který přijal osobní pozvání organizace </w:t>
      </w:r>
      <w:hyperlink r:id="rId12" w:history="1">
        <w:r>
          <w:rPr>
            <w:rStyle w:val="Hypertextovodkaz"/>
            <w:rFonts w:eastAsiaTheme="minorEastAsia"/>
          </w:rPr>
          <w:t>Pěšky M</w:t>
        </w:r>
        <w:r>
          <w:rPr>
            <w:rStyle w:val="Hypertextovodkaz"/>
            <w:rFonts w:eastAsiaTheme="minorEastAsia"/>
          </w:rPr>
          <w:t>ě</w:t>
        </w:r>
        <w:r>
          <w:rPr>
            <w:rStyle w:val="Hypertextovodkaz"/>
            <w:rFonts w:eastAsiaTheme="minorEastAsia"/>
          </w:rPr>
          <w:t>stem</w:t>
        </w:r>
      </w:hyperlink>
      <w:r>
        <w:t xml:space="preserve">. Očekávaná přednáška byla zaměřena na Prahu a její příležitosti i překážky v přeměně v město krátkých vzdáleností. Carlos </w:t>
      </w:r>
      <w:proofErr w:type="spellStart"/>
      <w:r>
        <w:t>Moreno</w:t>
      </w:r>
      <w:proofErr w:type="spellEnd"/>
      <w:r>
        <w:t xml:space="preserve"> získal uznání jako vědec s inovativním myšlením a unikátním přístupem k problémům měst. V říjnu loňského roku se online účastnil </w:t>
      </w:r>
      <w:hyperlink r:id="rId13" w:history="1">
        <w:r>
          <w:rPr>
            <w:rStyle w:val="Hypertextovodkaz"/>
            <w:rFonts w:eastAsiaTheme="minorEastAsia"/>
          </w:rPr>
          <w:t>kon</w:t>
        </w:r>
        <w:r>
          <w:rPr>
            <w:rStyle w:val="Hypertextovodkaz"/>
            <w:rFonts w:eastAsiaTheme="minorEastAsia"/>
          </w:rPr>
          <w:t>f</w:t>
        </w:r>
        <w:r>
          <w:rPr>
            <w:rStyle w:val="Hypertextovodkaz"/>
            <w:rFonts w:eastAsiaTheme="minorEastAsia"/>
          </w:rPr>
          <w:t>erence</w:t>
        </w:r>
      </w:hyperlink>
      <w:r>
        <w:t xml:space="preserve"> pořádané organizací Pěšky Městem.</w:t>
      </w:r>
    </w:p>
    <w:p w14:paraId="0D92A2C6" w14:textId="77777777" w:rsidR="003D68B6" w:rsidRDefault="003D68B6" w:rsidP="003D68B6">
      <w:pPr>
        <w:pStyle w:val="Normlnweb"/>
        <w:pBdr>
          <w:top w:val="single" w:sz="2" w:space="0" w:color="F9F9F9"/>
          <w:left w:val="single" w:sz="2" w:space="0" w:color="F9F9F9"/>
          <w:bottom w:val="single" w:sz="2" w:space="0" w:color="F9F9F9"/>
          <w:right w:val="single" w:sz="2" w:space="0" w:color="F9F9F9"/>
        </w:pBdr>
        <w:spacing w:before="0" w:beforeAutospacing="0" w:after="240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Na přednášce profesora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Morena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mimo jiné zaznělo: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“Města patří mezi největší původce emisí CO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  <w:vertAlign w:val="subscript"/>
          <w:lang w:eastAsia="en-US"/>
        </w:rPr>
        <w:t xml:space="preserve">2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a hlavním zdrojem emisí je doprava.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  <w:vertAlign w:val="subscript"/>
          <w:lang w:eastAsia="en-US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Abychom dosáhli co nejdříve uhlíkové neutrality, je třeba radikálně změnit městský životní styl a zkrátit vzdálenosti za každodenními cíli. Základem konceptu patnáctiminutového města je plnohodnotný společenský život v polycentrickém a udržitelném městě. Znamená to, že jak bydlení, tak práce, školy, obchody, zdravotní péče a místa pro trávení volného času jsou ve vzdálenosti, kterou můžeme překonat pěšky nebo na kole. Snížíme tím závislost na automobilech a ušetříme čas, který budeme moci využít ke šťastnějšímu životu.”</w:t>
      </w:r>
    </w:p>
    <w:p w14:paraId="4D7B4B8A" w14:textId="4D5BAC7A" w:rsidR="003D68B6" w:rsidRDefault="003D68B6" w:rsidP="003D68B6">
      <w:pPr>
        <w:pStyle w:val="Normlnweb"/>
        <w:pBdr>
          <w:top w:val="single" w:sz="2" w:space="0" w:color="F9F9F9"/>
          <w:left w:val="single" w:sz="2" w:space="0" w:color="F9F9F9"/>
          <w:bottom w:val="single" w:sz="2" w:space="0" w:color="F9F9F9"/>
          <w:right w:val="single" w:sz="2" w:space="0" w:color="F9F9F9"/>
        </w:pBdr>
        <w:spacing w:before="0" w:beforeAutospacing="0" w:after="240"/>
        <w:jc w:val="both"/>
        <w:rPr>
          <w:rFonts w:asciiTheme="minorHAnsi" w:eastAsiaTheme="minorEastAsia" w:hAnsiTheme="minorHAnsi" w:cstheme="minorBidi"/>
          <w:sz w:val="8"/>
          <w:szCs w:val="8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Akci svou osobní účastí podpořil a zahájil </w:t>
      </w:r>
      <w:r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pražský primátor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MUDr. Zdeněk Hřib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který k tématu uvedl: </w:t>
      </w: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„Koncept patnáctiminutového města, kterým se profesor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Moreno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 zabývá může nepochybně zlepšit kvalitu života nejen Pražanům. Data, která máme v hlavním městě k dispozici je možné efektivně využít ke zvýšení občanské vybavenosti v jeho hustě obydlených částech. V konečném důsledku by to mohlo pozitivně ovlivnit i celkový vývoj provozu ve městě a potřebu obyvatel dojíždět do centra. Profesor má navíc velký zájem v těchto záležitostech Praze pomoci i do budoucna, to je dobrá zpráva. Velmi si toho vážím,”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říká, primátor Zdeněk Hřib</w:t>
      </w:r>
      <w:r w:rsidR="000C4D2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.</w:t>
      </w:r>
    </w:p>
    <w:p w14:paraId="0E0DBD29" w14:textId="77777777" w:rsidR="003D68B6" w:rsidRDefault="003D68B6" w:rsidP="003D68B6">
      <w:pPr>
        <w:jc w:val="both"/>
      </w:pPr>
      <w:r>
        <w:t xml:space="preserve">Kromě přednášky proběhl 14. dubna také prakticky zaměřený workshop „Rozvoj Prahy očima Carlose </w:t>
      </w:r>
      <w:proofErr w:type="spellStart"/>
      <w:r>
        <w:t>Morena</w:t>
      </w:r>
      <w:proofErr w:type="spellEnd"/>
      <w:r>
        <w:t xml:space="preserve">“ určený architektům, urbanistům, dopravním projektantům a úředníkům, který se konal pod </w:t>
      </w:r>
      <w:r>
        <w:rPr>
          <w:rFonts w:ascii="Calibri" w:eastAsia="Calibri" w:hAnsi="Calibri" w:cs="Calibri"/>
        </w:rPr>
        <w:t xml:space="preserve">záštitou RNDr. Martina Bursíka, předsedy Komise Rady hl. m. Prahy pro udržitelnou energii a klima ve vzdělávacím </w:t>
      </w:r>
      <w:r>
        <w:t xml:space="preserve">centru Sněmovní 7. Workshop se věnoval principům </w:t>
      </w:r>
      <w:proofErr w:type="spellStart"/>
      <w:r>
        <w:t>Morenova</w:t>
      </w:r>
      <w:proofErr w:type="spellEnd"/>
      <w:r>
        <w:t xml:space="preserve"> konceptu a jejich promítnutí do projektování a studií. Na workshopu byly představeny 3 zámě</w:t>
      </w:r>
      <w:r w:rsidRPr="000C4D2B">
        <w:t xml:space="preserve">ry pro </w:t>
      </w:r>
      <w:r w:rsidRPr="000C4D2B">
        <w:rPr>
          <w:rFonts w:ascii="Calibri" w:eastAsia="Calibri" w:hAnsi="Calibri" w:cs="Calibri"/>
        </w:rPr>
        <w:t>lokality</w:t>
      </w:r>
      <w:r>
        <w:rPr>
          <w:rFonts w:ascii="Calibri" w:eastAsia="Calibri" w:hAnsi="Calibri" w:cs="Calibri"/>
          <w:color w:val="4B4B4B"/>
        </w:rPr>
        <w:t xml:space="preserve"> </w:t>
      </w:r>
      <w:hyperlink r:id="rId14" w:history="1">
        <w:r>
          <w:rPr>
            <w:rStyle w:val="Hypertextovodkaz"/>
            <w:rFonts w:ascii="Calibri" w:eastAsia="Calibri" w:hAnsi="Calibri" w:cs="Calibri"/>
          </w:rPr>
          <w:t>Prago</w:t>
        </w:r>
        <w:r>
          <w:rPr>
            <w:rStyle w:val="Hypertextovodkaz"/>
            <w:rFonts w:ascii="Calibri" w:eastAsia="Calibri" w:hAnsi="Calibri" w:cs="Calibri"/>
          </w:rPr>
          <w:t>v</w:t>
        </w:r>
        <w:r>
          <w:rPr>
            <w:rStyle w:val="Hypertextovodkaz"/>
            <w:rFonts w:ascii="Calibri" w:eastAsia="Calibri" w:hAnsi="Calibri" w:cs="Calibri"/>
          </w:rPr>
          <w:t>ka</w:t>
        </w:r>
      </w:hyperlink>
      <w:r>
        <w:rPr>
          <w:rFonts w:ascii="Calibri" w:eastAsia="Calibri" w:hAnsi="Calibri" w:cs="Calibri"/>
        </w:rPr>
        <w:t xml:space="preserve">, </w:t>
      </w:r>
      <w:hyperlink r:id="rId15" w:history="1">
        <w:r>
          <w:rPr>
            <w:rStyle w:val="Hypertextovodkaz"/>
            <w:rFonts w:ascii="Calibri" w:eastAsia="Calibri" w:hAnsi="Calibri" w:cs="Calibri"/>
          </w:rPr>
          <w:t xml:space="preserve">Bubny </w:t>
        </w:r>
        <w:r>
          <w:rPr>
            <w:rStyle w:val="Hypertextovodkaz"/>
            <w:rFonts w:ascii="Calibri" w:eastAsia="Calibri" w:hAnsi="Calibri" w:cs="Calibri"/>
          </w:rPr>
          <w:t>–</w:t>
        </w:r>
        <w:r>
          <w:rPr>
            <w:rStyle w:val="Hypertextovodkaz"/>
            <w:rFonts w:ascii="Calibri" w:eastAsia="Calibri" w:hAnsi="Calibri" w:cs="Calibri"/>
          </w:rPr>
          <w:t xml:space="preserve"> Zátory</w:t>
        </w:r>
      </w:hyperlink>
      <w:r>
        <w:rPr>
          <w:rFonts w:ascii="Calibri" w:eastAsia="Calibri" w:hAnsi="Calibri" w:cs="Calibri"/>
        </w:rPr>
        <w:t xml:space="preserve"> a </w:t>
      </w:r>
      <w:hyperlink r:id="rId16" w:history="1">
        <w:r>
          <w:rPr>
            <w:rStyle w:val="Hypertextovodkaz"/>
            <w:rFonts w:ascii="Calibri" w:eastAsia="Calibri" w:hAnsi="Calibri" w:cs="Calibri"/>
          </w:rPr>
          <w:t>Nákladové ná</w:t>
        </w:r>
        <w:r>
          <w:rPr>
            <w:rStyle w:val="Hypertextovodkaz"/>
            <w:rFonts w:ascii="Calibri" w:eastAsia="Calibri" w:hAnsi="Calibri" w:cs="Calibri"/>
          </w:rPr>
          <w:t>d</w:t>
        </w:r>
        <w:r>
          <w:rPr>
            <w:rStyle w:val="Hypertextovodkaz"/>
            <w:rFonts w:ascii="Calibri" w:eastAsia="Calibri" w:hAnsi="Calibri" w:cs="Calibri"/>
          </w:rPr>
          <w:t>raží Žižkov</w:t>
        </w:r>
      </w:hyperlink>
      <w:r>
        <w:rPr>
          <w:rFonts w:ascii="Calibri" w:eastAsia="Calibri" w:hAnsi="Calibri" w:cs="Calibri"/>
        </w:rPr>
        <w:t>,</w:t>
      </w:r>
      <w:r w:rsidRPr="000C4D2B">
        <w:rPr>
          <w:rFonts w:ascii="Calibri" w:eastAsia="Calibri" w:hAnsi="Calibri" w:cs="Calibri"/>
        </w:rPr>
        <w:t xml:space="preserve"> o kterých účastníci diskutovali a získali zpětnou</w:t>
      </w:r>
      <w:r>
        <w:rPr>
          <w:rFonts w:ascii="Calibri" w:eastAsia="Calibri" w:hAnsi="Calibri" w:cs="Calibri"/>
          <w:color w:val="4B4B4B"/>
        </w:rPr>
        <w:t xml:space="preserve"> </w:t>
      </w:r>
      <w:r>
        <w:t>ke svým projektům z pohledu jeho konceptu. Součástí byla i věcná diskuse k otázkám přeměny měst, příležitostem i překážkám, které Prahu i další města v následujících letech čekají.</w:t>
      </w:r>
    </w:p>
    <w:p w14:paraId="401E8112" w14:textId="77777777" w:rsidR="003D68B6" w:rsidRDefault="003D68B6" w:rsidP="003D68B6">
      <w:pPr>
        <w:jc w:val="both"/>
        <w:rPr>
          <w:i/>
          <w:iCs/>
        </w:rPr>
      </w:pPr>
      <w:r>
        <w:rPr>
          <w:i/>
          <w:iCs/>
        </w:rPr>
        <w:t xml:space="preserve">„Návštěva profesora </w:t>
      </w:r>
      <w:proofErr w:type="spellStart"/>
      <w:r>
        <w:rPr>
          <w:i/>
          <w:iCs/>
        </w:rPr>
        <w:t>Morena</w:t>
      </w:r>
      <w:proofErr w:type="spellEnd"/>
      <w:r>
        <w:rPr>
          <w:i/>
          <w:iCs/>
        </w:rPr>
        <w:t xml:space="preserve"> v Praze je důležitá zejména proto, že může výrazně posunout naše uvažování o rozvoji pražské metropole. Klíčové v jeho konceptu je tzv. </w:t>
      </w:r>
      <w:proofErr w:type="spellStart"/>
      <w:r>
        <w:rPr>
          <w:i/>
          <w:iCs/>
        </w:rPr>
        <w:t>Common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Good</w:t>
      </w:r>
      <w:proofErr w:type="spellEnd"/>
      <w:r>
        <w:rPr>
          <w:i/>
          <w:iCs/>
        </w:rPr>
        <w:t xml:space="preserve">, tj. všeobecné blaho obyvatel měst. Nabízí jim spokojenější život v místě, kde žijí, a to přeuspořádáním jeho funkcí v čase i prostoru. Pokud nebudeme muset každý den cestovat za prací, vzděláním či k lékaři autem, ušetříme </w:t>
      </w:r>
      <w:proofErr w:type="gramStart"/>
      <w:r>
        <w:rPr>
          <w:i/>
          <w:iCs/>
        </w:rPr>
        <w:t>čas</w:t>
      </w:r>
      <w:proofErr w:type="gramEnd"/>
      <w:r>
        <w:rPr>
          <w:i/>
          <w:iCs/>
        </w:rPr>
        <w:t xml:space="preserve"> a navíc snížíme svou závislost na fosilních palivech. </w:t>
      </w:r>
      <w:r>
        <w:rPr>
          <w:i/>
          <w:iCs/>
        </w:rPr>
        <w:lastRenderedPageBreak/>
        <w:t xml:space="preserve">A té se musíme co nejdříve zbavit, nejen kvůli hrozící klimatické katastrofě, ale také z důvodu odstřižení od ruské ropy a plynu.“ </w:t>
      </w:r>
      <w:r>
        <w:t>vysvětluje předsedkyně organizace Pěšky Městem Petra Syrová</w:t>
      </w:r>
      <w:r>
        <w:rPr>
          <w:i/>
          <w:iCs/>
        </w:rPr>
        <w:t>.</w:t>
      </w:r>
    </w:p>
    <w:p w14:paraId="6D4A6BB3" w14:textId="77777777" w:rsidR="003D68B6" w:rsidRDefault="003D68B6" w:rsidP="003D68B6">
      <w:pPr>
        <w:jc w:val="both"/>
      </w:pPr>
      <w:r>
        <w:t xml:space="preserve">Patnáctiminutovému městu a chůzi jako </w:t>
      </w:r>
      <w:r>
        <w:rPr>
          <w:rFonts w:cs="Times New Roman"/>
        </w:rPr>
        <w:t>nejlepší</w:t>
      </w:r>
      <w:r>
        <w:t>mu</w:t>
      </w:r>
      <w:r>
        <w:rPr>
          <w:rFonts w:cs="Times New Roman"/>
        </w:rPr>
        <w:t xml:space="preserve"> způsob</w:t>
      </w:r>
      <w:r>
        <w:t>u</w:t>
      </w:r>
      <w:r>
        <w:rPr>
          <w:rFonts w:cs="Times New Roman"/>
        </w:rPr>
        <w:t xml:space="preserve"> dopravy na krátkou vzdálenost</w:t>
      </w:r>
      <w:r>
        <w:t xml:space="preserve"> se věnuje také </w:t>
      </w:r>
      <w:r>
        <w:fldChar w:fldCharType="begin"/>
      </w:r>
      <w:r>
        <w:fldChar w:fldCharType="separate"/>
      </w:r>
      <w:r>
        <w:t xml:space="preserve">konferenci Pěšky městem </w:t>
      </w:r>
      <w:r>
        <w:fldChar w:fldCharType="end"/>
      </w:r>
      <w:r>
        <w:t xml:space="preserve">konferenční </w:t>
      </w:r>
      <w:hyperlink r:id="rId17" w:history="1">
        <w:r>
          <w:rPr>
            <w:rStyle w:val="Hypertextovodkaz"/>
          </w:rPr>
          <w:t>sbor</w:t>
        </w:r>
        <w:r>
          <w:rPr>
            <w:rStyle w:val="Hypertextovodkaz"/>
          </w:rPr>
          <w:t>n</w:t>
        </w:r>
        <w:r>
          <w:rPr>
            <w:rStyle w:val="Hypertextovodkaz"/>
          </w:rPr>
          <w:t xml:space="preserve">ík </w:t>
        </w:r>
      </w:hyperlink>
      <w:r>
        <w:t xml:space="preserve">z podzimní </w:t>
      </w:r>
      <w:hyperlink r:id="rId18" w:history="1">
        <w:r>
          <w:rPr>
            <w:rStyle w:val="Hypertextovodkaz"/>
          </w:rPr>
          <w:t>konference Pěšky Městem</w:t>
        </w:r>
      </w:hyperlink>
      <w:r>
        <w:t>.</w:t>
      </w:r>
    </w:p>
    <w:p w14:paraId="5B129BE6" w14:textId="77777777" w:rsidR="003D68B6" w:rsidRDefault="003D68B6" w:rsidP="003D68B6">
      <w:pPr>
        <w:jc w:val="both"/>
      </w:pPr>
      <w:r>
        <w:t xml:space="preserve">Pro aktuální informace a záznam z akce sledujte náš </w:t>
      </w:r>
      <w:hyperlink r:id="rId19" w:history="1">
        <w:r>
          <w:rPr>
            <w:rStyle w:val="Hypertextovodkaz"/>
          </w:rPr>
          <w:t>web</w:t>
        </w:r>
      </w:hyperlink>
      <w:r>
        <w:t xml:space="preserve"> a </w:t>
      </w:r>
      <w:hyperlink r:id="rId20" w:history="1">
        <w:r>
          <w:rPr>
            <w:rStyle w:val="Hypertextovodkaz"/>
          </w:rPr>
          <w:t>sociální sítě</w:t>
        </w:r>
      </w:hyperlink>
      <w:r>
        <w:t xml:space="preserve">. </w:t>
      </w:r>
    </w:p>
    <w:p w14:paraId="73F3B9B7" w14:textId="77777777" w:rsidR="003D68B6" w:rsidRDefault="003D68B6" w:rsidP="003D68B6">
      <w:r>
        <w:t>Kontakty:</w:t>
      </w:r>
    </w:p>
    <w:p w14:paraId="6828A8A6" w14:textId="77777777" w:rsidR="003D68B6" w:rsidRDefault="003D68B6" w:rsidP="003D68B6">
      <w:r>
        <w:t xml:space="preserve">Pěšky městem: Petra Syrová, </w:t>
      </w:r>
      <w:hyperlink r:id="rId21" w:history="1">
        <w:r>
          <w:rPr>
            <w:rStyle w:val="Hypertextovodkaz"/>
          </w:rPr>
          <w:t>petra.syrova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peskymestem.cz</w:t>
        </w:r>
      </w:hyperlink>
      <w:r>
        <w:t>, T.775 065 435</w:t>
      </w:r>
    </w:p>
    <w:p w14:paraId="7ADADC37" w14:textId="77777777" w:rsidR="003D68B6" w:rsidRDefault="003D68B6" w:rsidP="003D68B6">
      <w:r>
        <w:t>Přílohy:</w:t>
      </w:r>
    </w:p>
    <w:p w14:paraId="393F2A1C" w14:textId="50F4B430" w:rsidR="003D68B6" w:rsidRDefault="003D68B6" w:rsidP="003D68B6">
      <w:hyperlink r:id="rId22" w:history="1">
        <w:r>
          <w:rPr>
            <w:rStyle w:val="Hypertextovodkaz"/>
          </w:rPr>
          <w:t xml:space="preserve">Záznam přednášky Urban </w:t>
        </w:r>
        <w:proofErr w:type="spellStart"/>
        <w:r>
          <w:rPr>
            <w:rStyle w:val="Hypertextovodkaz"/>
          </w:rPr>
          <w:t>Talks</w:t>
        </w:r>
        <w:proofErr w:type="spellEnd"/>
        <w:r>
          <w:rPr>
            <w:rStyle w:val="Hypertextovodkaz"/>
          </w:rPr>
          <w:t>, CAMP, 13. 4. 2022</w:t>
        </w:r>
      </w:hyperlink>
    </w:p>
    <w:bookmarkStart w:id="0" w:name="_GoBack"/>
    <w:p w14:paraId="56B1768B" w14:textId="7CAD7A5B" w:rsidR="000C4D2B" w:rsidRDefault="000C4D2B" w:rsidP="003D68B6">
      <w:r>
        <w:fldChar w:fldCharType="begin"/>
      </w:r>
      <w:r>
        <w:instrText xml:space="preserve"> HYPERLINK "https://peskymestem.cz/" </w:instrText>
      </w:r>
      <w:r>
        <w:fldChar w:fldCharType="separate"/>
      </w:r>
      <w:r w:rsidRPr="000C4D2B">
        <w:rPr>
          <w:rStyle w:val="Hypertextovodkaz"/>
        </w:rPr>
        <w:t>Pěšky městem, z. s.</w:t>
      </w:r>
      <w:r>
        <w:fldChar w:fldCharType="end"/>
      </w:r>
    </w:p>
    <w:bookmarkEnd w:id="0"/>
    <w:p w14:paraId="473F3F06" w14:textId="6061B4A0" w:rsidR="003D68B6" w:rsidRDefault="003D68B6" w:rsidP="003D68B6">
      <w:r>
        <w:fldChar w:fldCharType="begin"/>
      </w:r>
      <w:r>
        <w:instrText xml:space="preserve"> HYPERLINK "https://www.moreno-web.net/" </w:instrText>
      </w:r>
      <w:r>
        <w:fldChar w:fldCharType="separate"/>
      </w:r>
      <w:r>
        <w:rPr>
          <w:rStyle w:val="Hypertextovodkaz"/>
        </w:rPr>
        <w:t xml:space="preserve">Webové stránky profesora </w:t>
      </w:r>
      <w:proofErr w:type="spellStart"/>
      <w:r>
        <w:rPr>
          <w:rStyle w:val="Hypertextovodkaz"/>
        </w:rPr>
        <w:t>Morena</w:t>
      </w:r>
      <w:proofErr w:type="spellEnd"/>
      <w:r>
        <w:fldChar w:fldCharType="end"/>
      </w:r>
    </w:p>
    <w:p w14:paraId="1F5B4A19" w14:textId="0C36711C" w:rsidR="003D68B6" w:rsidRDefault="003D68B6" w:rsidP="003D68B6"/>
    <w:p w14:paraId="1F9DF25A" w14:textId="77777777" w:rsidR="003D68B6" w:rsidRDefault="003D68B6" w:rsidP="003D68B6"/>
    <w:p w14:paraId="5D9AFAA6" w14:textId="2A3A4F58" w:rsidR="00AD327D" w:rsidRDefault="00AA270F" w:rsidP="00AA270F">
      <w:r>
        <w:rPr>
          <w:noProof/>
        </w:rPr>
        <w:drawing>
          <wp:inline distT="0" distB="0" distL="0" distR="0" wp14:anchorId="1A02B445" wp14:editId="6C4AB47F">
            <wp:extent cx="6480810" cy="7162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link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9C94" w14:textId="77777777" w:rsidR="00A25E6F" w:rsidRPr="00041511" w:rsidRDefault="00A25E6F" w:rsidP="00041511"/>
    <w:sectPr w:rsidR="00A25E6F" w:rsidRPr="00041511" w:rsidSect="00041511">
      <w:headerReference w:type="even" r:id="rId24"/>
      <w:headerReference w:type="default" r:id="rId25"/>
      <w:headerReference w:type="first" r:id="rId26"/>
      <w:pgSz w:w="11906" w:h="16838" w:code="9"/>
      <w:pgMar w:top="2552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DFD3" w14:textId="77777777" w:rsidR="003311B8" w:rsidRDefault="003311B8" w:rsidP="007D7240">
      <w:pPr>
        <w:spacing w:after="0" w:line="240" w:lineRule="auto"/>
      </w:pPr>
      <w:r>
        <w:separator/>
      </w:r>
    </w:p>
  </w:endnote>
  <w:endnote w:type="continuationSeparator" w:id="0">
    <w:p w14:paraId="22CDF385" w14:textId="77777777" w:rsidR="003311B8" w:rsidRDefault="003311B8" w:rsidP="007D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66B3" w14:textId="77777777" w:rsidR="003311B8" w:rsidRDefault="003311B8" w:rsidP="007D7240">
      <w:pPr>
        <w:spacing w:after="0" w:line="240" w:lineRule="auto"/>
      </w:pPr>
      <w:r>
        <w:separator/>
      </w:r>
    </w:p>
  </w:footnote>
  <w:footnote w:type="continuationSeparator" w:id="0">
    <w:p w14:paraId="203D501A" w14:textId="77777777" w:rsidR="003311B8" w:rsidRDefault="003311B8" w:rsidP="007D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A236" w14:textId="0D8F0776" w:rsidR="007D7240" w:rsidRDefault="000C4D2B">
    <w:pPr>
      <w:pStyle w:val="Zhlav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206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0357" w14:textId="6FA8494F" w:rsidR="007D7240" w:rsidRDefault="000C4D2B">
    <w:pPr>
      <w:pStyle w:val="Zhlav"/>
    </w:pPr>
    <w:r>
      <w:rPr>
        <w:noProof/>
      </w:rPr>
      <w:pict w14:anchorId="2611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8" o:spid="_x0000_s2066" type="#_x0000_t75" style="position:absolute;margin-left:-42.6pt;margin-top:-134.5pt;width:595.45pt;height:842.05pt;z-index:-251656192;mso-position-horizontal-relative:margin;mso-position-vertical-relative:margin" o:allowincell="f">
          <v:imagedata r:id="rId1" o:title="Pěšky městem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4341" w14:textId="0EA9FEE8" w:rsidR="007D7240" w:rsidRDefault="000C4D2B">
    <w:pPr>
      <w:pStyle w:val="Zhlav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206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41511"/>
    <w:rsid w:val="000A50AF"/>
    <w:rsid w:val="000C4D2B"/>
    <w:rsid w:val="003311B8"/>
    <w:rsid w:val="003D68B6"/>
    <w:rsid w:val="005D52CC"/>
    <w:rsid w:val="006433EA"/>
    <w:rsid w:val="007229AF"/>
    <w:rsid w:val="007A267C"/>
    <w:rsid w:val="007D7240"/>
    <w:rsid w:val="00803362"/>
    <w:rsid w:val="00835C96"/>
    <w:rsid w:val="008D0B81"/>
    <w:rsid w:val="009336EF"/>
    <w:rsid w:val="009B1138"/>
    <w:rsid w:val="009D71FE"/>
    <w:rsid w:val="00A23064"/>
    <w:rsid w:val="00A25E6F"/>
    <w:rsid w:val="00AA270F"/>
    <w:rsid w:val="00AD327D"/>
    <w:rsid w:val="00C26180"/>
    <w:rsid w:val="00E735E9"/>
    <w:rsid w:val="00F40ACA"/>
    <w:rsid w:val="00FB5F94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F4B187E"/>
  <w15:docId w15:val="{8DA8192D-E077-4F8A-8CF5-1B895B5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uiPriority w:val="99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Standardnpsmoodstavce"/>
    <w:rsid w:val="00AA270F"/>
  </w:style>
  <w:style w:type="character" w:styleId="Sledovanodkaz">
    <w:name w:val="FollowedHyperlink"/>
    <w:basedOn w:val="Standardnpsmoodstavce"/>
    <w:uiPriority w:val="99"/>
    <w:semiHidden/>
    <w:unhideWhenUsed/>
    <w:rsid w:val="000C4D2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skymestem.cz/projekt/konference-pesky-mestem/ozveny-konference/" TargetMode="External"/><Relationship Id="rId18" Type="http://schemas.openxmlformats.org/officeDocument/2006/relationships/hyperlink" Target="https://peskymestem.cz/projekt/konference-pesky-mestem/ozveny-konferenc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petra.syrova@peskymestem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eskymestem.cz" TargetMode="External"/><Relationship Id="rId17" Type="http://schemas.openxmlformats.org/officeDocument/2006/relationships/hyperlink" Target="https://peskymestem.cz/projekt/konference-pesky-mestem/sbornik-pesky-meste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prpraha.cz/projekt/120/nakladove-nadrazi-zizkov" TargetMode="External"/><Relationship Id="rId20" Type="http://schemas.openxmlformats.org/officeDocument/2006/relationships/hyperlink" Target="https://www.facebook.com/peskymest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696159134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iprpraha.cz/projekt/4/bubny-zatory" TargetMode="External"/><Relationship Id="rId23" Type="http://schemas.openxmlformats.org/officeDocument/2006/relationships/image" Target="media/image1.jpg"/><Relationship Id="rId28" Type="http://schemas.openxmlformats.org/officeDocument/2006/relationships/theme" Target="theme/theme1.xml"/><Relationship Id="rId10" Type="http://schemas.openxmlformats.org/officeDocument/2006/relationships/hyperlink" Target="https://vimeo.com/696159134" TargetMode="External"/><Relationship Id="rId19" Type="http://schemas.openxmlformats.org/officeDocument/2006/relationships/hyperlink" Target="http://www.peskymeste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hap.cz/projekty/urbanisticka-studie-pragovka/?lang=en" TargetMode="External"/><Relationship Id="rId22" Type="http://schemas.openxmlformats.org/officeDocument/2006/relationships/hyperlink" Target="https://vimeo.com/69615913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3" ma:contentTypeDescription="Vytvoří nový dokument" ma:contentTypeScope="" ma:versionID="709f076e627d225b2e552ac26c3f1d4f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0fd28264c3539d5206e76dc14d2f3bab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1C732-63F3-40AF-968C-13300EFFCDEC}">
  <ds:schemaRefs>
    <ds:schemaRef ds:uri="http://purl.org/dc/terms/"/>
    <ds:schemaRef ds:uri="http://schemas.openxmlformats.org/package/2006/metadata/core-properties"/>
    <ds:schemaRef ds:uri="http://purl.org/dc/dcmitype/"/>
    <ds:schemaRef ds:uri="672b053b-9a5f-4dba-937a-a8e66eba47a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8253ce1-db9b-4045-99fd-4c51dc1119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93F0F5-B839-451A-8D94-00777E05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Klimešová</cp:lastModifiedBy>
  <cp:revision>4</cp:revision>
  <dcterms:created xsi:type="dcterms:W3CDTF">2022-04-19T08:41:00Z</dcterms:created>
  <dcterms:modified xsi:type="dcterms:W3CDTF">2022-04-20T08:14:00Z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</Properties>
</file>