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227" w:rsidRDefault="00BD7227">
      <w:r>
        <w:rPr>
          <w:noProof/>
          <w:lang w:eastAsia="cs-CZ"/>
        </w:rPr>
        <w:drawing>
          <wp:inline distT="0" distB="0" distL="0" distR="0">
            <wp:extent cx="1188000" cy="1188000"/>
            <wp:effectExtent l="0" t="0" r="0" b="0"/>
            <wp:docPr id="2" name="Obrázek 2" descr="Výsledek obrázku pro logo pražské mat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logo pražské mat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    </w:t>
      </w:r>
      <w:r w:rsidR="0049306A">
        <w:rPr>
          <w:noProof/>
          <w:lang w:eastAsia="cs-CZ"/>
        </w:rPr>
        <w:t xml:space="preserve">      </w:t>
      </w:r>
      <w:r>
        <w:rPr>
          <w:noProof/>
          <w:lang w:eastAsia="cs-CZ"/>
        </w:rPr>
        <w:drawing>
          <wp:inline distT="0" distB="0" distL="0" distR="0">
            <wp:extent cx="1656000" cy="865789"/>
            <wp:effectExtent l="0" t="0" r="1905" b="0"/>
            <wp:docPr id="3" name="Obrázek 3" descr="Výsledek obrázku pro logo prahy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 pro logo prahy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0" cy="86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-42545</wp:posOffset>
            </wp:positionV>
            <wp:extent cx="1260000" cy="1102500"/>
            <wp:effectExtent l="0" t="0" r="0" b="2540"/>
            <wp:wrapNone/>
            <wp:docPr id="1" name="Obrázek 1" descr="Výsledek obrázku pro logo pražské mat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logo pražské mat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10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2656" w:rsidRDefault="00C12656" w:rsidP="00C12656">
      <w:pPr>
        <w:jc w:val="center"/>
        <w:rPr>
          <w:noProof/>
          <w:lang w:eastAsia="cs-CZ"/>
        </w:rPr>
      </w:pPr>
    </w:p>
    <w:p w:rsidR="00BD7227" w:rsidRPr="00BD7227" w:rsidRDefault="0049306A" w:rsidP="0049306A"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160000" cy="1577136"/>
            <wp:effectExtent l="0" t="0" r="0" b="4445"/>
            <wp:wrapSquare wrapText="bothSides"/>
            <wp:docPr id="5" name="Obrázek 5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7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BD7227" w:rsidRPr="00C12656" w:rsidRDefault="00C12656" w:rsidP="00C12656">
      <w:pPr>
        <w:jc w:val="center"/>
        <w:rPr>
          <w:color w:val="FF0000"/>
          <w:sz w:val="52"/>
          <w:szCs w:val="52"/>
        </w:rPr>
      </w:pPr>
      <w:r w:rsidRPr="00C12656">
        <w:rPr>
          <w:b/>
          <w:color w:val="FF0000"/>
          <w:sz w:val="52"/>
          <w:szCs w:val="52"/>
        </w:rPr>
        <w:t>ŠKOLNÍ PLÁN MOBILITY 2017</w:t>
      </w:r>
    </w:p>
    <w:p w:rsidR="00BD7227" w:rsidRPr="00C12656" w:rsidRDefault="00C12656" w:rsidP="00AC2569">
      <w:pPr>
        <w:jc w:val="center"/>
        <w:rPr>
          <w:b/>
          <w:sz w:val="36"/>
          <w:szCs w:val="36"/>
        </w:rPr>
      </w:pPr>
      <w:proofErr w:type="spellStart"/>
      <w:r w:rsidRPr="00C12656">
        <w:rPr>
          <w:b/>
          <w:sz w:val="36"/>
          <w:szCs w:val="36"/>
        </w:rPr>
        <w:t>Zš</w:t>
      </w:r>
      <w:proofErr w:type="spellEnd"/>
      <w:r w:rsidRPr="00C12656">
        <w:rPr>
          <w:b/>
          <w:sz w:val="36"/>
          <w:szCs w:val="36"/>
        </w:rPr>
        <w:t xml:space="preserve"> a </w:t>
      </w:r>
      <w:proofErr w:type="spellStart"/>
      <w:r w:rsidRPr="00C12656">
        <w:rPr>
          <w:b/>
          <w:sz w:val="36"/>
          <w:szCs w:val="36"/>
        </w:rPr>
        <w:t>Mš</w:t>
      </w:r>
      <w:proofErr w:type="spellEnd"/>
      <w:r w:rsidRPr="00C12656">
        <w:rPr>
          <w:b/>
          <w:sz w:val="36"/>
          <w:szCs w:val="36"/>
        </w:rPr>
        <w:t xml:space="preserve"> P</w:t>
      </w:r>
      <w:r w:rsidR="009F7DC9">
        <w:rPr>
          <w:b/>
          <w:sz w:val="36"/>
          <w:szCs w:val="36"/>
        </w:rPr>
        <w:t xml:space="preserve">raha 5 Smíchov, U </w:t>
      </w:r>
      <w:proofErr w:type="spellStart"/>
      <w:r w:rsidR="009F7DC9">
        <w:rPr>
          <w:b/>
          <w:sz w:val="36"/>
          <w:szCs w:val="36"/>
        </w:rPr>
        <w:t>Santošky</w:t>
      </w:r>
      <w:proofErr w:type="spellEnd"/>
      <w:r w:rsidR="009F7DC9">
        <w:rPr>
          <w:b/>
          <w:sz w:val="36"/>
          <w:szCs w:val="36"/>
        </w:rPr>
        <w:t xml:space="preserve"> </w:t>
      </w:r>
      <w:r w:rsidRPr="00C12656">
        <w:rPr>
          <w:b/>
          <w:sz w:val="36"/>
          <w:szCs w:val="36"/>
        </w:rPr>
        <w:t>1</w:t>
      </w:r>
      <w:r w:rsidR="009F7DC9">
        <w:rPr>
          <w:b/>
          <w:sz w:val="36"/>
          <w:szCs w:val="36"/>
        </w:rPr>
        <w:t>/1007</w:t>
      </w:r>
    </w:p>
    <w:p w:rsidR="00C12656" w:rsidRPr="00C12656" w:rsidRDefault="00C12656" w:rsidP="00AC2569">
      <w:pPr>
        <w:jc w:val="center"/>
        <w:rPr>
          <w:b/>
          <w:sz w:val="24"/>
          <w:szCs w:val="24"/>
        </w:rPr>
      </w:pPr>
    </w:p>
    <w:p w:rsidR="00AC2569" w:rsidRDefault="0049306A" w:rsidP="00BD7227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1795145</wp:posOffset>
            </wp:positionH>
            <wp:positionV relativeFrom="paragraph">
              <wp:posOffset>2630805</wp:posOffset>
            </wp:positionV>
            <wp:extent cx="1619250" cy="1600200"/>
            <wp:effectExtent l="0" t="0" r="0" b="0"/>
            <wp:wrapNone/>
            <wp:docPr id="6" name="Obrázek 6" descr="Výsledek obrázku pro bezpečné cesty do ško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bezpečné cesty do škol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2569">
        <w:rPr>
          <w:noProof/>
          <w:lang w:eastAsia="cs-CZ"/>
        </w:rPr>
        <w:drawing>
          <wp:inline distT="0" distB="0" distL="0" distR="0">
            <wp:extent cx="5753100" cy="34480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569" w:rsidRDefault="00C12656" w:rsidP="00AC2569">
      <w:r>
        <w:t xml:space="preserve"> </w:t>
      </w:r>
    </w:p>
    <w:p w:rsidR="0049306A" w:rsidRDefault="0049306A" w:rsidP="00C12656">
      <w:pPr>
        <w:jc w:val="center"/>
        <w:rPr>
          <w:b/>
          <w:sz w:val="36"/>
          <w:szCs w:val="36"/>
        </w:rPr>
      </w:pPr>
    </w:p>
    <w:p w:rsidR="00C12656" w:rsidRDefault="00C12656" w:rsidP="00C12656">
      <w:pPr>
        <w:jc w:val="center"/>
        <w:rPr>
          <w:b/>
          <w:sz w:val="36"/>
          <w:szCs w:val="36"/>
        </w:rPr>
      </w:pPr>
      <w:r w:rsidRPr="00C12656">
        <w:rPr>
          <w:b/>
          <w:sz w:val="36"/>
          <w:szCs w:val="36"/>
        </w:rPr>
        <w:t>V rámci projektu Bezpečné cesty do školy</w:t>
      </w:r>
      <w:r>
        <w:rPr>
          <w:b/>
          <w:sz w:val="36"/>
          <w:szCs w:val="36"/>
        </w:rPr>
        <w:t>.</w:t>
      </w:r>
    </w:p>
    <w:p w:rsidR="00C12656" w:rsidRPr="0049306A" w:rsidRDefault="00C12656" w:rsidP="0049306A">
      <w:pPr>
        <w:jc w:val="center"/>
        <w:rPr>
          <w:b/>
          <w:color w:val="0070C0"/>
          <w:sz w:val="36"/>
          <w:szCs w:val="36"/>
        </w:rPr>
      </w:pPr>
      <w:r w:rsidRPr="0049306A">
        <w:rPr>
          <w:b/>
          <w:color w:val="0070C0"/>
          <w:sz w:val="36"/>
          <w:szCs w:val="36"/>
        </w:rPr>
        <w:lastRenderedPageBreak/>
        <w:t>Školní plán mobility</w:t>
      </w:r>
    </w:p>
    <w:p w:rsidR="00C12656" w:rsidRPr="0049306A" w:rsidRDefault="00C12656" w:rsidP="006D3D11">
      <w:pPr>
        <w:jc w:val="center"/>
        <w:rPr>
          <w:b/>
          <w:sz w:val="32"/>
          <w:szCs w:val="32"/>
        </w:rPr>
      </w:pPr>
      <w:proofErr w:type="spellStart"/>
      <w:r w:rsidRPr="0049306A">
        <w:rPr>
          <w:b/>
          <w:sz w:val="32"/>
          <w:szCs w:val="32"/>
        </w:rPr>
        <w:t>Zš</w:t>
      </w:r>
      <w:proofErr w:type="spellEnd"/>
      <w:r w:rsidRPr="0049306A">
        <w:rPr>
          <w:b/>
          <w:sz w:val="32"/>
          <w:szCs w:val="32"/>
        </w:rPr>
        <w:t xml:space="preserve"> a </w:t>
      </w:r>
      <w:proofErr w:type="spellStart"/>
      <w:r w:rsidRPr="0049306A">
        <w:rPr>
          <w:b/>
          <w:sz w:val="32"/>
          <w:szCs w:val="32"/>
        </w:rPr>
        <w:t>Mš</w:t>
      </w:r>
      <w:proofErr w:type="spellEnd"/>
      <w:r w:rsidRPr="0049306A">
        <w:rPr>
          <w:b/>
          <w:sz w:val="32"/>
          <w:szCs w:val="32"/>
        </w:rPr>
        <w:t xml:space="preserve"> P</w:t>
      </w:r>
      <w:r w:rsidR="009F7DC9" w:rsidRPr="0049306A">
        <w:rPr>
          <w:b/>
          <w:sz w:val="32"/>
          <w:szCs w:val="32"/>
        </w:rPr>
        <w:t xml:space="preserve">raha 5 Smíchov, U </w:t>
      </w:r>
      <w:proofErr w:type="spellStart"/>
      <w:r w:rsidR="009F7DC9" w:rsidRPr="0049306A">
        <w:rPr>
          <w:b/>
          <w:sz w:val="32"/>
          <w:szCs w:val="32"/>
        </w:rPr>
        <w:t>Santošky</w:t>
      </w:r>
      <w:proofErr w:type="spellEnd"/>
      <w:r w:rsidR="009F7DC9" w:rsidRPr="0049306A">
        <w:rPr>
          <w:b/>
          <w:sz w:val="32"/>
          <w:szCs w:val="32"/>
        </w:rPr>
        <w:t xml:space="preserve"> </w:t>
      </w:r>
      <w:r w:rsidRPr="0049306A">
        <w:rPr>
          <w:b/>
          <w:sz w:val="32"/>
          <w:szCs w:val="32"/>
        </w:rPr>
        <w:t>1</w:t>
      </w:r>
      <w:r w:rsidR="009F7DC9" w:rsidRPr="0049306A">
        <w:rPr>
          <w:b/>
          <w:sz w:val="32"/>
          <w:szCs w:val="32"/>
        </w:rPr>
        <w:t>/1007</w:t>
      </w:r>
    </w:p>
    <w:p w:rsidR="006D3D11" w:rsidRDefault="006D3D11" w:rsidP="00123058">
      <w:pPr>
        <w:rPr>
          <w:rFonts w:ascii="Times New Roman" w:hAnsi="Times New Roman" w:cs="Times New Roman"/>
          <w:b/>
          <w:sz w:val="24"/>
          <w:szCs w:val="24"/>
        </w:rPr>
      </w:pPr>
    </w:p>
    <w:p w:rsidR="00C12656" w:rsidRPr="0049306A" w:rsidRDefault="00123058" w:rsidP="00123058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9306A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1) </w:t>
      </w:r>
      <w:r w:rsidR="00C12656" w:rsidRPr="0049306A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O škole </w:t>
      </w:r>
    </w:p>
    <w:p w:rsidR="00123058" w:rsidRPr="006D3D11" w:rsidRDefault="00C12656" w:rsidP="00FB7950">
      <w:pPr>
        <w:jc w:val="both"/>
        <w:rPr>
          <w:rFonts w:ascii="Times New Roman" w:hAnsi="Times New Roman" w:cs="Times New Roman"/>
        </w:rPr>
      </w:pPr>
      <w:r w:rsidRPr="006D3D11">
        <w:rPr>
          <w:rFonts w:ascii="Times New Roman" w:hAnsi="Times New Roman" w:cs="Times New Roman"/>
          <w:shd w:val="clear" w:color="auto" w:fill="FAFCF3"/>
        </w:rPr>
        <w:t>Základní škola a mateřská škola Praha 5 - Smíchov, U </w:t>
      </w:r>
      <w:proofErr w:type="spellStart"/>
      <w:r w:rsidRPr="006D3D11">
        <w:rPr>
          <w:rFonts w:ascii="Times New Roman" w:hAnsi="Times New Roman" w:cs="Times New Roman"/>
          <w:shd w:val="clear" w:color="auto" w:fill="FAFCF3"/>
        </w:rPr>
        <w:t>Santošky</w:t>
      </w:r>
      <w:proofErr w:type="spellEnd"/>
      <w:r w:rsidRPr="006D3D11">
        <w:rPr>
          <w:rFonts w:ascii="Times New Roman" w:hAnsi="Times New Roman" w:cs="Times New Roman"/>
          <w:shd w:val="clear" w:color="auto" w:fill="FAFCF3"/>
        </w:rPr>
        <w:t xml:space="preserve"> 1/1007  je školou </w:t>
      </w:r>
      <w:proofErr w:type="gramStart"/>
      <w:r w:rsidRPr="006D3D11">
        <w:rPr>
          <w:rFonts w:ascii="Times New Roman" w:hAnsi="Times New Roman" w:cs="Times New Roman"/>
          <w:shd w:val="clear" w:color="auto" w:fill="FAFCF3"/>
        </w:rPr>
        <w:t>se</w:t>
      </w:r>
      <w:proofErr w:type="gramEnd"/>
      <w:r w:rsidRPr="006D3D11">
        <w:rPr>
          <w:rFonts w:ascii="Times New Roman" w:hAnsi="Times New Roman" w:cs="Times New Roman"/>
          <w:shd w:val="clear" w:color="auto" w:fill="FAFCF3"/>
        </w:rPr>
        <w:t xml:space="preserve"> </w:t>
      </w:r>
      <w:r w:rsidRPr="006D3D11">
        <w:rPr>
          <w:rFonts w:ascii="Times New Roman" w:hAnsi="Times New Roman" w:cs="Times New Roman"/>
        </w:rPr>
        <w:t xml:space="preserve">130letou historií. </w:t>
      </w:r>
      <w:r w:rsidR="00123058" w:rsidRPr="006D3D11">
        <w:rPr>
          <w:rFonts w:ascii="Times New Roman" w:hAnsi="Times New Roman" w:cs="Times New Roman"/>
        </w:rPr>
        <w:t>Navštěvuje ji přibližně 350 žáků a působí zde přes 25 pedagogických pracovníků. Žáci jsou všestranně vzděláváni podle Školního vzdělávacího programu „Ne pro školu, ale pro život</w:t>
      </w:r>
      <w:r w:rsidR="0049306A">
        <w:rPr>
          <w:rFonts w:ascii="Times New Roman" w:hAnsi="Times New Roman" w:cs="Times New Roman"/>
        </w:rPr>
        <w:t>…</w:t>
      </w:r>
      <w:r w:rsidR="00123058" w:rsidRPr="006D3D11">
        <w:rPr>
          <w:rFonts w:ascii="Times New Roman" w:hAnsi="Times New Roman" w:cs="Times New Roman"/>
        </w:rPr>
        <w:t>“.</w:t>
      </w:r>
    </w:p>
    <w:p w:rsidR="00123058" w:rsidRPr="006D3D11" w:rsidRDefault="00C12656" w:rsidP="00FB7950">
      <w:pPr>
        <w:jc w:val="both"/>
        <w:rPr>
          <w:rFonts w:ascii="Times New Roman" w:hAnsi="Times New Roman" w:cs="Times New Roman"/>
        </w:rPr>
      </w:pPr>
      <w:r w:rsidRPr="006D3D11">
        <w:rPr>
          <w:rFonts w:ascii="Times New Roman" w:hAnsi="Times New Roman" w:cs="Times New Roman"/>
        </w:rPr>
        <w:t xml:space="preserve">Nachází se ve staré zástavbě Smíchova v bezprostřední blízkosti parku </w:t>
      </w:r>
      <w:proofErr w:type="spellStart"/>
      <w:r w:rsidRPr="006D3D11">
        <w:rPr>
          <w:rFonts w:ascii="Times New Roman" w:hAnsi="Times New Roman" w:cs="Times New Roman"/>
        </w:rPr>
        <w:t>Santoška</w:t>
      </w:r>
      <w:proofErr w:type="spellEnd"/>
      <w:r w:rsidR="009F7DC9" w:rsidRPr="006D3D11">
        <w:rPr>
          <w:rFonts w:ascii="Times New Roman" w:hAnsi="Times New Roman" w:cs="Times New Roman"/>
        </w:rPr>
        <w:t xml:space="preserve">, Skalka, ale také dopravní spojky mezi Andělem, </w:t>
      </w:r>
      <w:proofErr w:type="spellStart"/>
      <w:r w:rsidR="009F7DC9" w:rsidRPr="006D3D11">
        <w:rPr>
          <w:rFonts w:ascii="Times New Roman" w:hAnsi="Times New Roman" w:cs="Times New Roman"/>
        </w:rPr>
        <w:t>Farkání</w:t>
      </w:r>
      <w:proofErr w:type="spellEnd"/>
      <w:r w:rsidR="009F7DC9" w:rsidRPr="006D3D11">
        <w:rPr>
          <w:rFonts w:ascii="Times New Roman" w:hAnsi="Times New Roman" w:cs="Times New Roman"/>
        </w:rPr>
        <w:t xml:space="preserve">, Jinonicemi a </w:t>
      </w:r>
      <w:proofErr w:type="spellStart"/>
      <w:r w:rsidR="009F7DC9" w:rsidRPr="006D3D11">
        <w:rPr>
          <w:rFonts w:ascii="Times New Roman" w:hAnsi="Times New Roman" w:cs="Times New Roman"/>
        </w:rPr>
        <w:t>Butovicemi</w:t>
      </w:r>
      <w:proofErr w:type="spellEnd"/>
      <w:r w:rsidR="009F7DC9" w:rsidRPr="006D3D11">
        <w:rPr>
          <w:rFonts w:ascii="Times New Roman" w:hAnsi="Times New Roman" w:cs="Times New Roman"/>
        </w:rPr>
        <w:t xml:space="preserve">. </w:t>
      </w:r>
      <w:r w:rsidR="0049306A">
        <w:rPr>
          <w:rFonts w:ascii="Times New Roman" w:hAnsi="Times New Roman" w:cs="Times New Roman"/>
        </w:rPr>
        <w:t>Škola se nachází</w:t>
      </w:r>
      <w:r w:rsidR="00123058" w:rsidRPr="006D3D11">
        <w:rPr>
          <w:rFonts w:ascii="Times New Roman" w:hAnsi="Times New Roman" w:cs="Times New Roman"/>
        </w:rPr>
        <w:t xml:space="preserve"> v blízkosti centra</w:t>
      </w:r>
      <w:r w:rsidR="0049306A">
        <w:rPr>
          <w:rFonts w:ascii="Times New Roman" w:hAnsi="Times New Roman" w:cs="Times New Roman"/>
        </w:rPr>
        <w:t>,</w:t>
      </w:r>
      <w:r w:rsidR="00123058" w:rsidRPr="006D3D11">
        <w:rPr>
          <w:rFonts w:ascii="Times New Roman" w:hAnsi="Times New Roman" w:cs="Times New Roman"/>
        </w:rPr>
        <w:t xml:space="preserve"> </w:t>
      </w:r>
      <w:r w:rsidR="0049306A">
        <w:rPr>
          <w:rFonts w:ascii="Times New Roman" w:hAnsi="Times New Roman" w:cs="Times New Roman"/>
        </w:rPr>
        <w:t xml:space="preserve">v </w:t>
      </w:r>
      <w:r w:rsidR="00123058" w:rsidRPr="006D3D11">
        <w:rPr>
          <w:rFonts w:ascii="Times New Roman" w:hAnsi="Times New Roman" w:cs="Times New Roman"/>
        </w:rPr>
        <w:t xml:space="preserve">oblasti </w:t>
      </w:r>
      <w:r w:rsidRPr="006D3D11">
        <w:rPr>
          <w:rFonts w:ascii="Times New Roman" w:hAnsi="Times New Roman" w:cs="Times New Roman"/>
        </w:rPr>
        <w:t>s dobrou dostu</w:t>
      </w:r>
      <w:r w:rsidR="00123058" w:rsidRPr="006D3D11">
        <w:rPr>
          <w:rFonts w:ascii="Times New Roman" w:hAnsi="Times New Roman" w:cs="Times New Roman"/>
        </w:rPr>
        <w:t xml:space="preserve">pností MHD. </w:t>
      </w:r>
      <w:r w:rsidRPr="006D3D11">
        <w:rPr>
          <w:rFonts w:ascii="Times New Roman" w:hAnsi="Times New Roman" w:cs="Times New Roman"/>
        </w:rPr>
        <w:t>Z hlediska bydlení se oblast nově</w:t>
      </w:r>
      <w:r w:rsidR="00123058" w:rsidRPr="006D3D11">
        <w:rPr>
          <w:rFonts w:ascii="Times New Roman" w:hAnsi="Times New Roman" w:cs="Times New Roman"/>
        </w:rPr>
        <w:t xml:space="preserve"> příliš nerozšiřuje, proto</w:t>
      </w:r>
      <w:r w:rsidRPr="006D3D11">
        <w:rPr>
          <w:rFonts w:ascii="Times New Roman" w:hAnsi="Times New Roman" w:cs="Times New Roman"/>
        </w:rPr>
        <w:t xml:space="preserve"> naši žáci dojíždějí i z větších vzdáleností.</w:t>
      </w:r>
    </w:p>
    <w:p w:rsidR="006D3D11" w:rsidRDefault="006D3D11" w:rsidP="00123058">
      <w:pPr>
        <w:rPr>
          <w:rFonts w:ascii="Times New Roman" w:hAnsi="Times New Roman" w:cs="Times New Roman"/>
          <w:b/>
        </w:rPr>
      </w:pPr>
    </w:p>
    <w:p w:rsidR="00123058" w:rsidRPr="0049306A" w:rsidRDefault="00123058" w:rsidP="00123058">
      <w:pPr>
        <w:rPr>
          <w:rFonts w:ascii="Times New Roman" w:hAnsi="Times New Roman" w:cs="Times New Roman"/>
          <w:b/>
          <w:color w:val="0070C0"/>
        </w:rPr>
      </w:pPr>
      <w:r w:rsidRPr="0049306A">
        <w:rPr>
          <w:rFonts w:ascii="Times New Roman" w:hAnsi="Times New Roman" w:cs="Times New Roman"/>
          <w:b/>
          <w:color w:val="0070C0"/>
        </w:rPr>
        <w:t xml:space="preserve">2) Dopravní problémy </w:t>
      </w:r>
    </w:p>
    <w:p w:rsidR="00C12656" w:rsidRDefault="00123058" w:rsidP="00FB7950">
      <w:pPr>
        <w:jc w:val="both"/>
        <w:rPr>
          <w:rFonts w:ascii="Times New Roman" w:hAnsi="Times New Roman" w:cs="Times New Roman"/>
        </w:rPr>
      </w:pPr>
      <w:r w:rsidRPr="006D3D11">
        <w:rPr>
          <w:rFonts w:ascii="Times New Roman" w:hAnsi="Times New Roman" w:cs="Times New Roman"/>
        </w:rPr>
        <w:t>Škola st</w:t>
      </w:r>
      <w:r w:rsidR="000316E7" w:rsidRPr="006D3D11">
        <w:rPr>
          <w:rFonts w:ascii="Times New Roman" w:hAnsi="Times New Roman" w:cs="Times New Roman"/>
        </w:rPr>
        <w:t>ojí v celkem rušné oblasti</w:t>
      </w:r>
      <w:r w:rsidRPr="006D3D11">
        <w:rPr>
          <w:rFonts w:ascii="Times New Roman" w:hAnsi="Times New Roman" w:cs="Times New Roman"/>
        </w:rPr>
        <w:t>, na hlavní ulici, kde jezdí</w:t>
      </w:r>
      <w:r w:rsidR="000316E7" w:rsidRPr="006D3D11">
        <w:rPr>
          <w:rFonts w:ascii="Times New Roman" w:hAnsi="Times New Roman" w:cs="Times New Roman"/>
        </w:rPr>
        <w:t xml:space="preserve"> denně stovky aut</w:t>
      </w:r>
      <w:r w:rsidR="00CA7876">
        <w:rPr>
          <w:rFonts w:ascii="Times New Roman" w:hAnsi="Times New Roman" w:cs="Times New Roman"/>
        </w:rPr>
        <w:t xml:space="preserve"> a autobusů</w:t>
      </w:r>
      <w:r w:rsidRPr="006D3D11">
        <w:rPr>
          <w:rFonts w:ascii="Times New Roman" w:hAnsi="Times New Roman" w:cs="Times New Roman"/>
        </w:rPr>
        <w:t>. V ranní špičce využíváme pomoc dopr</w:t>
      </w:r>
      <w:r w:rsidR="000316E7" w:rsidRPr="006D3D11">
        <w:rPr>
          <w:rFonts w:ascii="Times New Roman" w:hAnsi="Times New Roman" w:cs="Times New Roman"/>
        </w:rPr>
        <w:t>avních policistů na přechodech směřujících</w:t>
      </w:r>
      <w:r w:rsidRPr="006D3D11">
        <w:rPr>
          <w:rFonts w:ascii="Times New Roman" w:hAnsi="Times New Roman" w:cs="Times New Roman"/>
        </w:rPr>
        <w:t xml:space="preserve"> do šk</w:t>
      </w:r>
      <w:r w:rsidR="00CA7876">
        <w:rPr>
          <w:rFonts w:ascii="Times New Roman" w:hAnsi="Times New Roman" w:cs="Times New Roman"/>
        </w:rPr>
        <w:t xml:space="preserve">oly. </w:t>
      </w:r>
      <w:r w:rsidRPr="006D3D11">
        <w:rPr>
          <w:rFonts w:ascii="Times New Roman" w:hAnsi="Times New Roman" w:cs="Times New Roman"/>
        </w:rPr>
        <w:t>V o</w:t>
      </w:r>
      <w:r w:rsidR="00CA7876">
        <w:rPr>
          <w:rFonts w:ascii="Times New Roman" w:hAnsi="Times New Roman" w:cs="Times New Roman"/>
        </w:rPr>
        <w:t xml:space="preserve">dpoledních hodinách to musí </w:t>
      </w:r>
      <w:r w:rsidRPr="006D3D11">
        <w:rPr>
          <w:rFonts w:ascii="Times New Roman" w:hAnsi="Times New Roman" w:cs="Times New Roman"/>
        </w:rPr>
        <w:t>odcházející žáci zvlá</w:t>
      </w:r>
      <w:r w:rsidR="000316E7" w:rsidRPr="006D3D11">
        <w:rPr>
          <w:rFonts w:ascii="Times New Roman" w:hAnsi="Times New Roman" w:cs="Times New Roman"/>
        </w:rPr>
        <w:t>dnout sami. Rušná ulice</w:t>
      </w:r>
      <w:r w:rsidRPr="006D3D11">
        <w:rPr>
          <w:rFonts w:ascii="Times New Roman" w:hAnsi="Times New Roman" w:cs="Times New Roman"/>
        </w:rPr>
        <w:t xml:space="preserve"> tak není vhodná a nejeví se bezpečně pro cyklisty a není ani příjemná pro chodce. Děti r</w:t>
      </w:r>
      <w:r w:rsidR="000316E7" w:rsidRPr="006D3D11">
        <w:rPr>
          <w:rFonts w:ascii="Times New Roman" w:hAnsi="Times New Roman" w:cs="Times New Roman"/>
        </w:rPr>
        <w:t xml:space="preserve">ůzných věkových kategorií v jarních a letních měsících </w:t>
      </w:r>
      <w:r w:rsidRPr="006D3D11">
        <w:rPr>
          <w:rFonts w:ascii="Times New Roman" w:hAnsi="Times New Roman" w:cs="Times New Roman"/>
        </w:rPr>
        <w:t>využívají koloběžky, se kterými se</w:t>
      </w:r>
      <w:r w:rsidR="000316E7" w:rsidRPr="006D3D11">
        <w:rPr>
          <w:rFonts w:ascii="Times New Roman" w:hAnsi="Times New Roman" w:cs="Times New Roman"/>
        </w:rPr>
        <w:t xml:space="preserve"> pohybují na chodníku.</w:t>
      </w:r>
      <w:r w:rsidRPr="006D3D11">
        <w:rPr>
          <w:rFonts w:ascii="Times New Roman" w:hAnsi="Times New Roman" w:cs="Times New Roman"/>
        </w:rPr>
        <w:t xml:space="preserve"> Komplikovaná je i situace s přecházením vozovky v</w:t>
      </w:r>
      <w:r w:rsidR="00FB7950">
        <w:rPr>
          <w:rFonts w:ascii="Times New Roman" w:hAnsi="Times New Roman" w:cs="Times New Roman"/>
        </w:rPr>
        <w:t> </w:t>
      </w:r>
      <w:r w:rsidRPr="006D3D11">
        <w:rPr>
          <w:rFonts w:ascii="Times New Roman" w:hAnsi="Times New Roman" w:cs="Times New Roman"/>
        </w:rPr>
        <w:t xml:space="preserve">blízkosti školy, přechody nejsou dostatečně přehledné, mnohdy žáci bohužel přecházejí </w:t>
      </w:r>
      <w:r w:rsidR="00D8757B">
        <w:rPr>
          <w:rFonts w:ascii="Times New Roman" w:hAnsi="Times New Roman" w:cs="Times New Roman"/>
        </w:rPr>
        <w:t xml:space="preserve">i </w:t>
      </w:r>
      <w:r w:rsidRPr="006D3D11">
        <w:rPr>
          <w:rFonts w:ascii="Times New Roman" w:hAnsi="Times New Roman" w:cs="Times New Roman"/>
        </w:rPr>
        <w:t>v místech mimo přechod.</w:t>
      </w:r>
    </w:p>
    <w:p w:rsidR="00CA7876" w:rsidRPr="0049306A" w:rsidRDefault="00CA7876" w:rsidP="00FB7950">
      <w:pPr>
        <w:jc w:val="both"/>
        <w:rPr>
          <w:rFonts w:ascii="Times New Roman" w:hAnsi="Times New Roman" w:cs="Times New Roman"/>
          <w:color w:val="0070C0"/>
        </w:rPr>
      </w:pPr>
      <w:r w:rsidRPr="0049306A">
        <w:rPr>
          <w:rFonts w:ascii="Times New Roman" w:hAnsi="Times New Roman" w:cs="Times New Roman"/>
          <w:b/>
          <w:color w:val="0070C0"/>
        </w:rPr>
        <w:t>3) Zapojení do projektu</w:t>
      </w:r>
      <w:r w:rsidRPr="0049306A">
        <w:rPr>
          <w:rFonts w:ascii="Times New Roman" w:hAnsi="Times New Roman" w:cs="Times New Roman"/>
          <w:color w:val="0070C0"/>
        </w:rPr>
        <w:t xml:space="preserve"> </w:t>
      </w:r>
      <w:r w:rsidRPr="0049306A">
        <w:rPr>
          <w:rFonts w:ascii="Times New Roman" w:hAnsi="Times New Roman" w:cs="Times New Roman"/>
          <w:b/>
          <w:color w:val="0070C0"/>
        </w:rPr>
        <w:t>Bezpečné cesty do školy</w:t>
      </w:r>
    </w:p>
    <w:p w:rsidR="00360BDA" w:rsidRPr="006D3D11" w:rsidRDefault="00CA7876" w:rsidP="00FB795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Výše uvedené informace byly hlavním důvodem, proč jsme se v březnu 2017 zapojili do projektu.</w:t>
      </w:r>
      <w:r w:rsidR="00873F28">
        <w:rPr>
          <w:rFonts w:ascii="Times New Roman" w:hAnsi="Times New Roman" w:cs="Times New Roman"/>
        </w:rPr>
        <w:t xml:space="preserve"> Dotazníků se nám vrátilo 81%.</w:t>
      </w:r>
      <w:r>
        <w:rPr>
          <w:rFonts w:ascii="Times New Roman" w:hAnsi="Times New Roman" w:cs="Times New Roman"/>
        </w:rPr>
        <w:t xml:space="preserve"> </w:t>
      </w:r>
      <w:r w:rsidR="000316E7" w:rsidRPr="006D3D11">
        <w:rPr>
          <w:rFonts w:ascii="Times New Roman" w:hAnsi="Times New Roman" w:cs="Times New Roman"/>
        </w:rPr>
        <w:t>Z dotazn</w:t>
      </w:r>
      <w:r>
        <w:rPr>
          <w:rFonts w:ascii="Times New Roman" w:hAnsi="Times New Roman" w:cs="Times New Roman"/>
        </w:rPr>
        <w:t>íkového šetření bylo zjištěno, že v</w:t>
      </w:r>
      <w:r w:rsidR="000316E7" w:rsidRPr="006D3D11">
        <w:rPr>
          <w:rFonts w:ascii="Times New Roman" w:hAnsi="Times New Roman" w:cs="Times New Roman"/>
        </w:rPr>
        <w:t>ětšina dětí je se způsobem dopravy spokojena. Množství žáků využívá k cestě do školy prostředky MH</w:t>
      </w:r>
      <w:r>
        <w:rPr>
          <w:rFonts w:ascii="Times New Roman" w:hAnsi="Times New Roman" w:cs="Times New Roman"/>
        </w:rPr>
        <w:t xml:space="preserve">D. Na kole, </w:t>
      </w:r>
      <w:r w:rsidR="000316E7" w:rsidRPr="006D3D11">
        <w:rPr>
          <w:rFonts w:ascii="Times New Roman" w:hAnsi="Times New Roman" w:cs="Times New Roman"/>
        </w:rPr>
        <w:t>kolob</w:t>
      </w:r>
      <w:r>
        <w:rPr>
          <w:rFonts w:ascii="Times New Roman" w:hAnsi="Times New Roman" w:cs="Times New Roman"/>
        </w:rPr>
        <w:t xml:space="preserve">ěžce nebo pěšky jezdí jen malý počet žáků. </w:t>
      </w:r>
      <w:r w:rsidR="000316E7" w:rsidRPr="006D3D11">
        <w:rPr>
          <w:rFonts w:ascii="Times New Roman" w:hAnsi="Times New Roman" w:cs="Times New Roman"/>
        </w:rPr>
        <w:t xml:space="preserve"> </w:t>
      </w:r>
    </w:p>
    <w:p w:rsidR="00360BDA" w:rsidRPr="00360BDA" w:rsidRDefault="00360BDA" w:rsidP="00123058">
      <w:pPr>
        <w:rPr>
          <w:b/>
        </w:rPr>
      </w:pPr>
      <w:r w:rsidRPr="00360BDA">
        <w:rPr>
          <w:b/>
        </w:rPr>
        <w:t>Doprava do školy</w:t>
      </w:r>
    </w:p>
    <w:p w:rsidR="000F4AD2" w:rsidRDefault="000316E7" w:rsidP="00123058">
      <w:r w:rsidRPr="000316E7">
        <w:rPr>
          <w:noProof/>
          <w:lang w:eastAsia="cs-CZ"/>
        </w:rPr>
        <w:drawing>
          <wp:inline distT="0" distB="0" distL="0" distR="0">
            <wp:extent cx="5760720" cy="3070860"/>
            <wp:effectExtent l="0" t="0" r="11430" b="15240"/>
            <wp:docPr id="8" name="Graf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316E7" w:rsidRPr="00D8757B" w:rsidRDefault="00CA7876" w:rsidP="00123058">
      <w:pPr>
        <w:rPr>
          <w:color w:val="0070C0"/>
        </w:rPr>
      </w:pPr>
      <w:r w:rsidRPr="00D8757B">
        <w:rPr>
          <w:b/>
          <w:color w:val="0070C0"/>
          <w:sz w:val="24"/>
          <w:szCs w:val="24"/>
        </w:rPr>
        <w:lastRenderedPageBreak/>
        <w:t>4</w:t>
      </w:r>
      <w:r w:rsidR="000316E7" w:rsidRPr="00D8757B">
        <w:rPr>
          <w:b/>
          <w:color w:val="0070C0"/>
          <w:sz w:val="24"/>
          <w:szCs w:val="24"/>
        </w:rPr>
        <w:t xml:space="preserve">) </w:t>
      </w:r>
      <w:r w:rsidR="00360BDA" w:rsidRPr="00D8757B">
        <w:rPr>
          <w:b/>
          <w:color w:val="0070C0"/>
          <w:sz w:val="24"/>
          <w:szCs w:val="24"/>
        </w:rPr>
        <w:t>Riziková místa v okolí školy – výsledky dotazníkového šetření</w:t>
      </w:r>
      <w:r w:rsidR="00376F78" w:rsidRPr="00D8757B">
        <w:rPr>
          <w:b/>
          <w:color w:val="0070C0"/>
          <w:sz w:val="24"/>
          <w:szCs w:val="24"/>
        </w:rPr>
        <w:t xml:space="preserve"> z pohledu dopravy</w:t>
      </w:r>
    </w:p>
    <w:p w:rsidR="00376F78" w:rsidRDefault="00376F78" w:rsidP="00123058">
      <w:pPr>
        <w:rPr>
          <w:b/>
          <w:sz w:val="24"/>
          <w:szCs w:val="24"/>
        </w:rPr>
      </w:pPr>
      <w:r w:rsidRPr="00376F78"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5934075" cy="3448050"/>
            <wp:effectExtent l="0" t="0" r="9525" b="0"/>
            <wp:docPr id="18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D11" w:rsidRDefault="006D3D11" w:rsidP="000A187E">
      <w:pPr>
        <w:rPr>
          <w:b/>
          <w:sz w:val="24"/>
          <w:szCs w:val="24"/>
        </w:rPr>
      </w:pPr>
    </w:p>
    <w:p w:rsidR="000A187E" w:rsidRDefault="000A187E" w:rsidP="000A187E">
      <w:pPr>
        <w:rPr>
          <w:b/>
          <w:sz w:val="24"/>
          <w:szCs w:val="24"/>
        </w:rPr>
      </w:pPr>
      <w:r w:rsidRPr="00360BDA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2947670</wp:posOffset>
            </wp:positionH>
            <wp:positionV relativeFrom="paragraph">
              <wp:posOffset>262255</wp:posOffset>
            </wp:positionV>
            <wp:extent cx="2987675" cy="2240915"/>
            <wp:effectExtent l="0" t="0" r="3175" b="6985"/>
            <wp:wrapThrough wrapText="bothSides">
              <wp:wrapPolygon edited="0">
                <wp:start x="0" y="0"/>
                <wp:lineTo x="0" y="21484"/>
                <wp:lineTo x="21485" y="21484"/>
                <wp:lineTo x="21485" y="0"/>
                <wp:lineTo x="0" y="0"/>
              </wp:wrapPolygon>
            </wp:wrapThrough>
            <wp:docPr id="4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0BDA">
        <w:rPr>
          <w:b/>
          <w:sz w:val="24"/>
          <w:szCs w:val="24"/>
        </w:rPr>
        <w:t xml:space="preserve">a) Přechod nad školou </w:t>
      </w:r>
    </w:p>
    <w:p w:rsidR="00B15D3A" w:rsidRPr="00376F78" w:rsidRDefault="006F7239" w:rsidP="000A187E">
      <w:pPr>
        <w:rPr>
          <w:b/>
          <w:sz w:val="24"/>
          <w:szCs w:val="24"/>
        </w:rPr>
      </w:pPr>
      <w:r w:rsidRPr="00376F78">
        <w:rPr>
          <w:b/>
          <w:sz w:val="24"/>
          <w:szCs w:val="24"/>
        </w:rPr>
        <w:t>Proč?</w:t>
      </w:r>
    </w:p>
    <w:p w:rsidR="00B15D3A" w:rsidRPr="00376F78" w:rsidRDefault="006F7239" w:rsidP="00376F78">
      <w:pPr>
        <w:numPr>
          <w:ilvl w:val="1"/>
          <w:numId w:val="2"/>
        </w:numPr>
        <w:rPr>
          <w:b/>
          <w:sz w:val="24"/>
          <w:szCs w:val="24"/>
        </w:rPr>
      </w:pPr>
      <w:r w:rsidRPr="00376F78">
        <w:rPr>
          <w:b/>
          <w:sz w:val="24"/>
          <w:szCs w:val="24"/>
        </w:rPr>
        <w:t>přechod v zatáčce</w:t>
      </w:r>
    </w:p>
    <w:p w:rsidR="00B15D3A" w:rsidRPr="00376F78" w:rsidRDefault="006F7239" w:rsidP="00376F78">
      <w:pPr>
        <w:numPr>
          <w:ilvl w:val="1"/>
          <w:numId w:val="2"/>
        </w:numPr>
        <w:rPr>
          <w:b/>
          <w:sz w:val="24"/>
          <w:szCs w:val="24"/>
        </w:rPr>
      </w:pPr>
      <w:r w:rsidRPr="00376F78">
        <w:rPr>
          <w:b/>
          <w:sz w:val="24"/>
          <w:szCs w:val="24"/>
        </w:rPr>
        <w:t>velká rychlost přijíždějících aut z ulice Na Václavce</w:t>
      </w:r>
    </w:p>
    <w:p w:rsidR="00B15D3A" w:rsidRPr="00376F78" w:rsidRDefault="006F7239" w:rsidP="00376F78">
      <w:pPr>
        <w:numPr>
          <w:ilvl w:val="1"/>
          <w:numId w:val="2"/>
        </w:numPr>
        <w:rPr>
          <w:b/>
          <w:sz w:val="24"/>
          <w:szCs w:val="24"/>
        </w:rPr>
      </w:pPr>
      <w:r w:rsidRPr="00376F78">
        <w:rPr>
          <w:b/>
          <w:sz w:val="24"/>
          <w:szCs w:val="24"/>
        </w:rPr>
        <w:t>dlouhá doba čekání na zelenou svítící krátce</w:t>
      </w:r>
    </w:p>
    <w:p w:rsidR="00B15D3A" w:rsidRPr="00376F78" w:rsidRDefault="006F7239" w:rsidP="00376F78">
      <w:pPr>
        <w:numPr>
          <w:ilvl w:val="1"/>
          <w:numId w:val="2"/>
        </w:numPr>
        <w:rPr>
          <w:b/>
          <w:sz w:val="24"/>
          <w:szCs w:val="24"/>
        </w:rPr>
      </w:pPr>
      <w:r w:rsidRPr="00376F78">
        <w:rPr>
          <w:b/>
          <w:sz w:val="24"/>
          <w:szCs w:val="24"/>
        </w:rPr>
        <w:t>porušování dopravních předpisů (jízda na červenou)</w:t>
      </w:r>
    </w:p>
    <w:p w:rsidR="00360BDA" w:rsidRPr="000A187E" w:rsidRDefault="006F7239" w:rsidP="00123058">
      <w:pPr>
        <w:numPr>
          <w:ilvl w:val="1"/>
          <w:numId w:val="2"/>
        </w:numPr>
        <w:rPr>
          <w:b/>
          <w:sz w:val="24"/>
          <w:szCs w:val="24"/>
        </w:rPr>
      </w:pPr>
      <w:r w:rsidRPr="00376F78">
        <w:rPr>
          <w:b/>
          <w:sz w:val="24"/>
          <w:szCs w:val="24"/>
        </w:rPr>
        <w:t>málo častý dohled policie</w:t>
      </w:r>
    </w:p>
    <w:p w:rsidR="004841EC" w:rsidRDefault="004841EC" w:rsidP="00376F78">
      <w:pPr>
        <w:rPr>
          <w:b/>
          <w:sz w:val="24"/>
          <w:szCs w:val="24"/>
        </w:rPr>
      </w:pPr>
    </w:p>
    <w:p w:rsidR="00360BDA" w:rsidRPr="00376F78" w:rsidRDefault="000A187E" w:rsidP="00376F78">
      <w:pPr>
        <w:rPr>
          <w:b/>
          <w:sz w:val="24"/>
          <w:szCs w:val="24"/>
        </w:rPr>
      </w:pPr>
      <w:r w:rsidRPr="00360BDA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3252470</wp:posOffset>
            </wp:positionH>
            <wp:positionV relativeFrom="paragraph">
              <wp:posOffset>8890</wp:posOffset>
            </wp:positionV>
            <wp:extent cx="2687955" cy="2015490"/>
            <wp:effectExtent l="0" t="0" r="0" b="3810"/>
            <wp:wrapThrough wrapText="bothSides">
              <wp:wrapPolygon edited="0">
                <wp:start x="0" y="0"/>
                <wp:lineTo x="0" y="21437"/>
                <wp:lineTo x="21432" y="21437"/>
                <wp:lineTo x="21432" y="0"/>
                <wp:lineTo x="0" y="0"/>
              </wp:wrapPolygon>
            </wp:wrapThrough>
            <wp:docPr id="11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0BDA">
        <w:rPr>
          <w:b/>
          <w:sz w:val="24"/>
          <w:szCs w:val="24"/>
        </w:rPr>
        <w:t>b) Přechod pod školou</w:t>
      </w:r>
    </w:p>
    <w:p w:rsidR="00B15D3A" w:rsidRPr="000A187E" w:rsidRDefault="00360BDA" w:rsidP="000A187E">
      <w:pPr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6F7239" w:rsidRPr="000A187E">
        <w:rPr>
          <w:b/>
          <w:sz w:val="24"/>
          <w:szCs w:val="24"/>
        </w:rPr>
        <w:t>Proč?</w:t>
      </w:r>
    </w:p>
    <w:p w:rsidR="00B15D3A" w:rsidRPr="000A187E" w:rsidRDefault="006F7239" w:rsidP="000A187E">
      <w:pPr>
        <w:numPr>
          <w:ilvl w:val="1"/>
          <w:numId w:val="3"/>
        </w:numPr>
        <w:rPr>
          <w:b/>
          <w:sz w:val="24"/>
          <w:szCs w:val="24"/>
        </w:rPr>
      </w:pPr>
      <w:r w:rsidRPr="000A187E">
        <w:rPr>
          <w:b/>
          <w:sz w:val="24"/>
          <w:szCs w:val="24"/>
        </w:rPr>
        <w:t>chybí světelná signalizace</w:t>
      </w:r>
    </w:p>
    <w:p w:rsidR="00B15D3A" w:rsidRPr="000A187E" w:rsidRDefault="006F7239" w:rsidP="000A187E">
      <w:pPr>
        <w:numPr>
          <w:ilvl w:val="1"/>
          <w:numId w:val="3"/>
        </w:numPr>
        <w:rPr>
          <w:b/>
          <w:sz w:val="24"/>
          <w:szCs w:val="24"/>
        </w:rPr>
      </w:pPr>
      <w:r w:rsidRPr="000A187E">
        <w:rPr>
          <w:b/>
          <w:sz w:val="24"/>
          <w:szCs w:val="24"/>
        </w:rPr>
        <w:t>neohleduplnost řidičů</w:t>
      </w:r>
    </w:p>
    <w:p w:rsidR="00B15D3A" w:rsidRPr="000A187E" w:rsidRDefault="006F7239" w:rsidP="000A187E">
      <w:pPr>
        <w:numPr>
          <w:ilvl w:val="1"/>
          <w:numId w:val="3"/>
        </w:numPr>
        <w:rPr>
          <w:b/>
          <w:sz w:val="24"/>
          <w:szCs w:val="24"/>
        </w:rPr>
      </w:pPr>
      <w:r w:rsidRPr="000A187E">
        <w:rPr>
          <w:b/>
          <w:sz w:val="24"/>
          <w:szCs w:val="24"/>
        </w:rPr>
        <w:t>silný provoz</w:t>
      </w:r>
    </w:p>
    <w:p w:rsidR="00B15D3A" w:rsidRPr="000A187E" w:rsidRDefault="006F7239" w:rsidP="000A187E">
      <w:pPr>
        <w:numPr>
          <w:ilvl w:val="1"/>
          <w:numId w:val="3"/>
        </w:numPr>
        <w:rPr>
          <w:b/>
          <w:sz w:val="24"/>
          <w:szCs w:val="24"/>
        </w:rPr>
      </w:pPr>
      <w:r w:rsidRPr="000A187E">
        <w:rPr>
          <w:b/>
          <w:sz w:val="24"/>
          <w:szCs w:val="24"/>
        </w:rPr>
        <w:t>po výuce chybí policejní dozor</w:t>
      </w:r>
    </w:p>
    <w:p w:rsidR="000A187E" w:rsidRDefault="00360BDA" w:rsidP="00123058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</w:t>
      </w:r>
    </w:p>
    <w:p w:rsidR="00360BDA" w:rsidRDefault="000A187E" w:rsidP="00123058">
      <w:pPr>
        <w:rPr>
          <w:b/>
          <w:sz w:val="24"/>
          <w:szCs w:val="24"/>
        </w:rPr>
      </w:pPr>
      <w:r w:rsidRPr="00360BDA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3319145</wp:posOffset>
            </wp:positionH>
            <wp:positionV relativeFrom="paragraph">
              <wp:posOffset>13970</wp:posOffset>
            </wp:positionV>
            <wp:extent cx="2708910" cy="1871980"/>
            <wp:effectExtent l="0" t="0" r="0" b="0"/>
            <wp:wrapThrough wrapText="bothSides">
              <wp:wrapPolygon edited="0">
                <wp:start x="0" y="0"/>
                <wp:lineTo x="0" y="21322"/>
                <wp:lineTo x="21418" y="21322"/>
                <wp:lineTo x="21418" y="0"/>
                <wp:lineTo x="0" y="0"/>
              </wp:wrapPolygon>
            </wp:wrapThrough>
            <wp:docPr id="13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0BDA">
        <w:rPr>
          <w:b/>
          <w:sz w:val="24"/>
          <w:szCs w:val="24"/>
        </w:rPr>
        <w:t>c)</w:t>
      </w:r>
      <w:r w:rsidR="00376F78">
        <w:rPr>
          <w:b/>
          <w:sz w:val="24"/>
          <w:szCs w:val="24"/>
        </w:rPr>
        <w:t xml:space="preserve"> Přechod – ulice Na Březince</w:t>
      </w:r>
    </w:p>
    <w:p w:rsidR="00B15D3A" w:rsidRPr="000A187E" w:rsidRDefault="00360BDA" w:rsidP="000A187E">
      <w:pPr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 w:rsidR="006F7239" w:rsidRPr="000A187E">
        <w:rPr>
          <w:b/>
          <w:sz w:val="24"/>
          <w:szCs w:val="24"/>
        </w:rPr>
        <w:t>Proč?</w:t>
      </w:r>
    </w:p>
    <w:p w:rsidR="00B15D3A" w:rsidRPr="000A187E" w:rsidRDefault="006F7239" w:rsidP="000A187E">
      <w:pPr>
        <w:numPr>
          <w:ilvl w:val="1"/>
          <w:numId w:val="4"/>
        </w:numPr>
        <w:rPr>
          <w:b/>
          <w:sz w:val="24"/>
          <w:szCs w:val="24"/>
        </w:rPr>
      </w:pPr>
      <w:r w:rsidRPr="000A187E">
        <w:rPr>
          <w:b/>
          <w:sz w:val="24"/>
          <w:szCs w:val="24"/>
        </w:rPr>
        <w:t>nepřehlednost</w:t>
      </w:r>
    </w:p>
    <w:p w:rsidR="00B15D3A" w:rsidRPr="000A187E" w:rsidRDefault="006F7239" w:rsidP="000A187E">
      <w:pPr>
        <w:numPr>
          <w:ilvl w:val="1"/>
          <w:numId w:val="4"/>
        </w:numPr>
        <w:rPr>
          <w:b/>
          <w:sz w:val="24"/>
          <w:szCs w:val="24"/>
        </w:rPr>
      </w:pPr>
      <w:r w:rsidRPr="000A187E">
        <w:rPr>
          <w:b/>
          <w:sz w:val="24"/>
          <w:szCs w:val="24"/>
        </w:rPr>
        <w:t>zaparkovaná auta brání ve výhledu</w:t>
      </w:r>
    </w:p>
    <w:p w:rsidR="00B15D3A" w:rsidRDefault="006F7239" w:rsidP="000A187E">
      <w:pPr>
        <w:numPr>
          <w:ilvl w:val="1"/>
          <w:numId w:val="4"/>
        </w:numPr>
        <w:rPr>
          <w:b/>
          <w:sz w:val="24"/>
          <w:szCs w:val="24"/>
        </w:rPr>
      </w:pPr>
      <w:r w:rsidRPr="000A187E">
        <w:rPr>
          <w:b/>
          <w:sz w:val="24"/>
          <w:szCs w:val="24"/>
        </w:rPr>
        <w:t>špatné parkování rodičů při vysazování dětí</w:t>
      </w:r>
    </w:p>
    <w:p w:rsidR="000A187E" w:rsidRDefault="000A187E" w:rsidP="000A187E">
      <w:pPr>
        <w:ind w:left="1440"/>
        <w:rPr>
          <w:b/>
          <w:sz w:val="24"/>
          <w:szCs w:val="24"/>
        </w:rPr>
      </w:pPr>
    </w:p>
    <w:p w:rsidR="004841EC" w:rsidRDefault="004841EC" w:rsidP="000A187E">
      <w:pPr>
        <w:ind w:left="1440"/>
        <w:rPr>
          <w:b/>
          <w:sz w:val="24"/>
          <w:szCs w:val="24"/>
        </w:rPr>
      </w:pPr>
    </w:p>
    <w:p w:rsidR="000A187E" w:rsidRDefault="000A187E" w:rsidP="000A187E">
      <w:pPr>
        <w:rPr>
          <w:b/>
          <w:sz w:val="24"/>
          <w:szCs w:val="24"/>
        </w:rPr>
      </w:pPr>
      <w:r w:rsidRPr="000A187E"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5292000" cy="3969292"/>
            <wp:effectExtent l="0" t="0" r="4445" b="0"/>
            <wp:docPr id="20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396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87E" w:rsidRDefault="000A187E" w:rsidP="000A187E">
      <w:pPr>
        <w:rPr>
          <w:b/>
          <w:sz w:val="24"/>
          <w:szCs w:val="24"/>
        </w:rPr>
      </w:pPr>
    </w:p>
    <w:p w:rsidR="000A187E" w:rsidRDefault="000A187E" w:rsidP="000A187E">
      <w:pPr>
        <w:rPr>
          <w:b/>
          <w:sz w:val="24"/>
          <w:szCs w:val="24"/>
        </w:rPr>
      </w:pPr>
      <w:r>
        <w:rPr>
          <w:b/>
          <w:sz w:val="24"/>
          <w:szCs w:val="24"/>
        </w:rPr>
        <w:t>d) Zastávky Urbanova</w:t>
      </w:r>
    </w:p>
    <w:p w:rsidR="000A187E" w:rsidRDefault="000A187E" w:rsidP="000A187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Proč?</w:t>
      </w:r>
    </w:p>
    <w:p w:rsidR="00B15D3A" w:rsidRPr="000A187E" w:rsidRDefault="000A187E" w:rsidP="000A187E">
      <w:pPr>
        <w:numPr>
          <w:ilvl w:val="0"/>
          <w:numId w:val="6"/>
        </w:numPr>
        <w:rPr>
          <w:b/>
          <w:sz w:val="24"/>
          <w:szCs w:val="24"/>
        </w:rPr>
      </w:pPr>
      <w:r w:rsidRPr="00376F78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2014220</wp:posOffset>
            </wp:positionH>
            <wp:positionV relativeFrom="paragraph">
              <wp:posOffset>15240</wp:posOffset>
            </wp:positionV>
            <wp:extent cx="2339975" cy="1754505"/>
            <wp:effectExtent l="0" t="0" r="3175" b="0"/>
            <wp:wrapThrough wrapText="bothSides">
              <wp:wrapPolygon edited="0">
                <wp:start x="0" y="0"/>
                <wp:lineTo x="0" y="21342"/>
                <wp:lineTo x="21453" y="21342"/>
                <wp:lineTo x="21453" y="0"/>
                <wp:lineTo x="0" y="0"/>
              </wp:wrapPolygon>
            </wp:wrapThrough>
            <wp:docPr id="16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7239" w:rsidRPr="000A187E">
        <w:rPr>
          <w:b/>
          <w:sz w:val="24"/>
          <w:szCs w:val="24"/>
        </w:rPr>
        <w:t>hodně aut</w:t>
      </w:r>
    </w:p>
    <w:p w:rsidR="00B15D3A" w:rsidRPr="000A187E" w:rsidRDefault="006F7239" w:rsidP="000A187E">
      <w:pPr>
        <w:numPr>
          <w:ilvl w:val="0"/>
          <w:numId w:val="6"/>
        </w:numPr>
        <w:rPr>
          <w:b/>
          <w:sz w:val="24"/>
          <w:szCs w:val="24"/>
        </w:rPr>
      </w:pPr>
      <w:r w:rsidRPr="000A187E">
        <w:rPr>
          <w:b/>
          <w:sz w:val="24"/>
          <w:szCs w:val="24"/>
        </w:rPr>
        <w:t>vysoká rychlost</w:t>
      </w:r>
    </w:p>
    <w:p w:rsidR="00B15D3A" w:rsidRPr="000A187E" w:rsidRDefault="006F7239" w:rsidP="000A187E">
      <w:pPr>
        <w:numPr>
          <w:ilvl w:val="0"/>
          <w:numId w:val="6"/>
        </w:numPr>
        <w:rPr>
          <w:b/>
          <w:sz w:val="24"/>
          <w:szCs w:val="24"/>
        </w:rPr>
      </w:pPr>
      <w:r w:rsidRPr="000A187E">
        <w:rPr>
          <w:b/>
          <w:sz w:val="24"/>
          <w:szCs w:val="24"/>
        </w:rPr>
        <w:t>chybí semafor</w:t>
      </w:r>
    </w:p>
    <w:p w:rsidR="000A187E" w:rsidRDefault="000A187E" w:rsidP="000A187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</w:p>
    <w:p w:rsidR="000A187E" w:rsidRDefault="000A187E" w:rsidP="00123058">
      <w:pPr>
        <w:rPr>
          <w:b/>
          <w:sz w:val="24"/>
          <w:szCs w:val="24"/>
        </w:rPr>
      </w:pPr>
    </w:p>
    <w:p w:rsidR="000A187E" w:rsidRDefault="000A187E" w:rsidP="00123058">
      <w:pPr>
        <w:rPr>
          <w:b/>
          <w:sz w:val="24"/>
          <w:szCs w:val="24"/>
        </w:rPr>
      </w:pPr>
    </w:p>
    <w:p w:rsidR="00376F78" w:rsidRDefault="000A187E" w:rsidP="00123058">
      <w:pPr>
        <w:rPr>
          <w:b/>
          <w:sz w:val="24"/>
          <w:szCs w:val="24"/>
        </w:rPr>
      </w:pPr>
      <w:r w:rsidRPr="00376F78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2985770</wp:posOffset>
            </wp:positionH>
            <wp:positionV relativeFrom="paragraph">
              <wp:posOffset>0</wp:posOffset>
            </wp:positionV>
            <wp:extent cx="2843530" cy="2132965"/>
            <wp:effectExtent l="0" t="0" r="0" b="635"/>
            <wp:wrapThrough wrapText="bothSides">
              <wp:wrapPolygon edited="0">
                <wp:start x="0" y="0"/>
                <wp:lineTo x="0" y="21414"/>
                <wp:lineTo x="21417" y="21414"/>
                <wp:lineTo x="21417" y="0"/>
                <wp:lineTo x="0" y="0"/>
              </wp:wrapPolygon>
            </wp:wrapThrough>
            <wp:docPr id="1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e</w:t>
      </w:r>
      <w:r w:rsidR="00376F78">
        <w:rPr>
          <w:b/>
          <w:sz w:val="24"/>
          <w:szCs w:val="24"/>
        </w:rPr>
        <w:t>) zastávky Malvazinky – Albert</w:t>
      </w:r>
    </w:p>
    <w:p w:rsidR="000A187E" w:rsidRDefault="000A187E" w:rsidP="000A187E">
      <w:pPr>
        <w:tabs>
          <w:tab w:val="left" w:pos="550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</w:p>
    <w:p w:rsidR="00B15D3A" w:rsidRPr="000A187E" w:rsidRDefault="006F7239" w:rsidP="000A187E">
      <w:pPr>
        <w:tabs>
          <w:tab w:val="left" w:pos="5505"/>
        </w:tabs>
        <w:rPr>
          <w:b/>
          <w:sz w:val="24"/>
          <w:szCs w:val="24"/>
        </w:rPr>
      </w:pPr>
      <w:r w:rsidRPr="000A187E">
        <w:rPr>
          <w:b/>
          <w:sz w:val="24"/>
          <w:szCs w:val="24"/>
        </w:rPr>
        <w:t>Proč?</w:t>
      </w:r>
    </w:p>
    <w:p w:rsidR="00B15D3A" w:rsidRPr="000A187E" w:rsidRDefault="000A187E" w:rsidP="000A187E">
      <w:pPr>
        <w:numPr>
          <w:ilvl w:val="1"/>
          <w:numId w:val="5"/>
        </w:numPr>
        <w:tabs>
          <w:tab w:val="left" w:pos="5505"/>
        </w:tabs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velká</w:t>
      </w:r>
      <w:r w:rsidR="006F7239" w:rsidRPr="000A187E">
        <w:rPr>
          <w:b/>
          <w:sz w:val="24"/>
          <w:szCs w:val="24"/>
        </w:rPr>
        <w:t>koncentrace</w:t>
      </w:r>
      <w:proofErr w:type="spellEnd"/>
      <w:r w:rsidR="006F7239" w:rsidRPr="000A187E">
        <w:rPr>
          <w:b/>
          <w:sz w:val="24"/>
          <w:szCs w:val="24"/>
        </w:rPr>
        <w:t xml:space="preserve"> aut</w:t>
      </w:r>
    </w:p>
    <w:p w:rsidR="00B15D3A" w:rsidRPr="000A187E" w:rsidRDefault="000A187E" w:rsidP="000A187E">
      <w:pPr>
        <w:numPr>
          <w:ilvl w:val="1"/>
          <w:numId w:val="5"/>
        </w:numPr>
        <w:tabs>
          <w:tab w:val="left" w:pos="5505"/>
        </w:tabs>
        <w:rPr>
          <w:b/>
          <w:sz w:val="24"/>
          <w:szCs w:val="24"/>
        </w:rPr>
      </w:pPr>
      <w:r w:rsidRPr="00376F78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2690495</wp:posOffset>
            </wp:positionH>
            <wp:positionV relativeFrom="paragraph">
              <wp:posOffset>99695</wp:posOffset>
            </wp:positionV>
            <wp:extent cx="2160000" cy="1448527"/>
            <wp:effectExtent l="0" t="0" r="0" b="0"/>
            <wp:wrapThrough wrapText="bothSides">
              <wp:wrapPolygon edited="0">
                <wp:start x="0" y="0"/>
                <wp:lineTo x="0" y="21306"/>
                <wp:lineTo x="21340" y="21306"/>
                <wp:lineTo x="21340" y="0"/>
                <wp:lineTo x="0" y="0"/>
              </wp:wrapPolygon>
            </wp:wrapThrough>
            <wp:docPr id="14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8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7239" w:rsidRPr="000A187E">
        <w:rPr>
          <w:b/>
          <w:sz w:val="24"/>
          <w:szCs w:val="24"/>
        </w:rPr>
        <w:t>vysoká rychlost dopravy</w:t>
      </w:r>
    </w:p>
    <w:p w:rsidR="00B15D3A" w:rsidRPr="000A187E" w:rsidRDefault="006F7239" w:rsidP="000A187E">
      <w:pPr>
        <w:numPr>
          <w:ilvl w:val="1"/>
          <w:numId w:val="5"/>
        </w:numPr>
        <w:tabs>
          <w:tab w:val="left" w:pos="5505"/>
        </w:tabs>
        <w:rPr>
          <w:b/>
          <w:sz w:val="24"/>
          <w:szCs w:val="24"/>
        </w:rPr>
      </w:pPr>
      <w:r w:rsidRPr="000A187E">
        <w:rPr>
          <w:b/>
          <w:sz w:val="24"/>
          <w:szCs w:val="24"/>
        </w:rPr>
        <w:t>chybí semafor</w:t>
      </w:r>
    </w:p>
    <w:p w:rsidR="00B15D3A" w:rsidRPr="000A187E" w:rsidRDefault="006F7239" w:rsidP="000A187E">
      <w:pPr>
        <w:numPr>
          <w:ilvl w:val="1"/>
          <w:numId w:val="5"/>
        </w:numPr>
        <w:tabs>
          <w:tab w:val="left" w:pos="5505"/>
        </w:tabs>
        <w:rPr>
          <w:b/>
          <w:sz w:val="24"/>
          <w:szCs w:val="24"/>
        </w:rPr>
      </w:pPr>
      <w:r w:rsidRPr="000A187E">
        <w:rPr>
          <w:b/>
          <w:sz w:val="24"/>
          <w:szCs w:val="24"/>
        </w:rPr>
        <w:t>nepřehledná křižovatka</w:t>
      </w:r>
    </w:p>
    <w:p w:rsidR="00B15D3A" w:rsidRPr="000A187E" w:rsidRDefault="006F7239" w:rsidP="000A187E">
      <w:pPr>
        <w:numPr>
          <w:ilvl w:val="1"/>
          <w:numId w:val="5"/>
        </w:numPr>
        <w:tabs>
          <w:tab w:val="left" w:pos="5505"/>
        </w:tabs>
        <w:rPr>
          <w:b/>
          <w:sz w:val="24"/>
          <w:szCs w:val="24"/>
        </w:rPr>
      </w:pPr>
      <w:r w:rsidRPr="000A187E">
        <w:rPr>
          <w:b/>
          <w:sz w:val="24"/>
          <w:szCs w:val="24"/>
        </w:rPr>
        <w:t>hodně podezřelých osob</w:t>
      </w:r>
    </w:p>
    <w:p w:rsidR="000A187E" w:rsidRDefault="000A187E" w:rsidP="00376F78">
      <w:pPr>
        <w:tabs>
          <w:tab w:val="left" w:pos="5505"/>
        </w:tabs>
        <w:rPr>
          <w:b/>
          <w:sz w:val="24"/>
          <w:szCs w:val="24"/>
        </w:rPr>
      </w:pPr>
    </w:p>
    <w:p w:rsidR="000A187E" w:rsidRDefault="000A187E" w:rsidP="00376F78">
      <w:pPr>
        <w:tabs>
          <w:tab w:val="left" w:pos="550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</w:p>
    <w:p w:rsidR="00376F78" w:rsidRDefault="00376F78" w:rsidP="0012305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f) Křižovatka s přechody – </w:t>
      </w:r>
      <w:proofErr w:type="spellStart"/>
      <w:r>
        <w:rPr>
          <w:b/>
          <w:sz w:val="24"/>
          <w:szCs w:val="24"/>
        </w:rPr>
        <w:t>Zatlanka</w:t>
      </w:r>
      <w:proofErr w:type="spellEnd"/>
      <w:r>
        <w:rPr>
          <w:b/>
          <w:sz w:val="24"/>
          <w:szCs w:val="24"/>
        </w:rPr>
        <w:t xml:space="preserve">, U </w:t>
      </w:r>
      <w:proofErr w:type="spellStart"/>
      <w:r>
        <w:rPr>
          <w:b/>
          <w:sz w:val="24"/>
          <w:szCs w:val="24"/>
        </w:rPr>
        <w:t>Santošky</w:t>
      </w:r>
      <w:proofErr w:type="spellEnd"/>
      <w:r>
        <w:rPr>
          <w:b/>
          <w:sz w:val="24"/>
          <w:szCs w:val="24"/>
        </w:rPr>
        <w:t>, Ostrovského</w:t>
      </w:r>
    </w:p>
    <w:p w:rsidR="000A187E" w:rsidRDefault="000A187E" w:rsidP="00123058">
      <w:pPr>
        <w:rPr>
          <w:b/>
          <w:sz w:val="24"/>
          <w:szCs w:val="24"/>
        </w:rPr>
      </w:pPr>
      <w:r w:rsidRPr="00376F78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5080</wp:posOffset>
            </wp:positionV>
            <wp:extent cx="1980000" cy="1484868"/>
            <wp:effectExtent l="0" t="0" r="1270" b="1270"/>
            <wp:wrapThrough wrapText="bothSides">
              <wp:wrapPolygon edited="0">
                <wp:start x="0" y="0"/>
                <wp:lineTo x="0" y="21341"/>
                <wp:lineTo x="21406" y="21341"/>
                <wp:lineTo x="21406" y="0"/>
                <wp:lineTo x="0" y="0"/>
              </wp:wrapPolygon>
            </wp:wrapThrough>
            <wp:docPr id="17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484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6F78">
        <w:rPr>
          <w:b/>
          <w:sz w:val="24"/>
          <w:szCs w:val="24"/>
        </w:rPr>
        <w:t xml:space="preserve"> </w:t>
      </w:r>
    </w:p>
    <w:p w:rsidR="00376F78" w:rsidRDefault="000A187E" w:rsidP="00123058">
      <w:pPr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Proč ?</w:t>
      </w:r>
      <w:proofErr w:type="gramEnd"/>
      <w:r w:rsidR="00376F78">
        <w:rPr>
          <w:b/>
          <w:sz w:val="24"/>
          <w:szCs w:val="24"/>
        </w:rPr>
        <w:t xml:space="preserve">   </w:t>
      </w:r>
    </w:p>
    <w:p w:rsidR="00B15D3A" w:rsidRPr="000A187E" w:rsidRDefault="006F7239" w:rsidP="000A187E">
      <w:pPr>
        <w:numPr>
          <w:ilvl w:val="0"/>
          <w:numId w:val="7"/>
        </w:numPr>
        <w:rPr>
          <w:b/>
          <w:sz w:val="24"/>
          <w:szCs w:val="24"/>
        </w:rPr>
      </w:pPr>
      <w:r w:rsidRPr="000A187E">
        <w:rPr>
          <w:b/>
          <w:sz w:val="24"/>
          <w:szCs w:val="24"/>
        </w:rPr>
        <w:t>nepřehlednost</w:t>
      </w:r>
    </w:p>
    <w:p w:rsidR="00B15D3A" w:rsidRPr="000A187E" w:rsidRDefault="006F7239" w:rsidP="000A187E">
      <w:pPr>
        <w:numPr>
          <w:ilvl w:val="0"/>
          <w:numId w:val="7"/>
        </w:numPr>
        <w:rPr>
          <w:b/>
          <w:sz w:val="24"/>
          <w:szCs w:val="24"/>
        </w:rPr>
      </w:pPr>
      <w:r w:rsidRPr="000A187E">
        <w:rPr>
          <w:b/>
          <w:sz w:val="24"/>
          <w:szCs w:val="24"/>
        </w:rPr>
        <w:t>výjezd aut z parkoviště</w:t>
      </w:r>
    </w:p>
    <w:p w:rsidR="00376F78" w:rsidRDefault="00376F78" w:rsidP="00123058">
      <w:pPr>
        <w:rPr>
          <w:b/>
          <w:sz w:val="24"/>
          <w:szCs w:val="24"/>
        </w:rPr>
      </w:pPr>
    </w:p>
    <w:p w:rsidR="000A187E" w:rsidRDefault="000A187E" w:rsidP="00123058">
      <w:pPr>
        <w:rPr>
          <w:b/>
          <w:sz w:val="24"/>
          <w:szCs w:val="24"/>
        </w:rPr>
      </w:pPr>
    </w:p>
    <w:p w:rsidR="000A187E" w:rsidRDefault="000A187E" w:rsidP="0012305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Shrnutí v podobě školní mapy </w:t>
      </w:r>
    </w:p>
    <w:p w:rsidR="00360BDA" w:rsidRDefault="000A187E" w:rsidP="00D8757B">
      <w:pPr>
        <w:tabs>
          <w:tab w:val="right" w:pos="9070"/>
        </w:tabs>
        <w:jc w:val="center"/>
        <w:rPr>
          <w:b/>
          <w:sz w:val="24"/>
          <w:szCs w:val="24"/>
        </w:rPr>
      </w:pPr>
      <w:r w:rsidRPr="000A187E">
        <w:rPr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277005" cy="3492000"/>
            <wp:effectExtent l="114300" t="114300" r="152400" b="146685"/>
            <wp:docPr id="21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24" cstate="print">
                      <a:lum bright="10000" contrast="4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005" cy="349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757B" w:rsidRDefault="00D8757B" w:rsidP="006D3D11">
      <w:pPr>
        <w:tabs>
          <w:tab w:val="right" w:pos="9070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Další nebezpečná místa:</w:t>
      </w:r>
    </w:p>
    <w:p w:rsidR="00D8757B" w:rsidRDefault="0065183A" w:rsidP="00D8757B">
      <w:pPr>
        <w:numPr>
          <w:ilvl w:val="0"/>
          <w:numId w:val="8"/>
        </w:numPr>
        <w:tabs>
          <w:tab w:val="right" w:pos="9070"/>
        </w:tabs>
        <w:rPr>
          <w:rFonts w:ascii="Times New Roman" w:hAnsi="Times New Roman" w:cs="Times New Roman"/>
          <w:sz w:val="24"/>
          <w:szCs w:val="24"/>
        </w:rPr>
      </w:pPr>
      <w:r w:rsidRPr="002B30B2">
        <w:rPr>
          <w:rFonts w:ascii="Times New Roman" w:hAnsi="Times New Roman" w:cs="Times New Roman"/>
          <w:sz w:val="24"/>
          <w:szCs w:val="24"/>
        </w:rPr>
        <w:t>přechod v Bieblově ulici (nepřehledný)</w:t>
      </w:r>
    </w:p>
    <w:p w:rsidR="00D8757B" w:rsidRPr="00D8757B" w:rsidRDefault="00D8757B" w:rsidP="00D8757B">
      <w:pPr>
        <w:numPr>
          <w:ilvl w:val="0"/>
          <w:numId w:val="8"/>
        </w:numPr>
        <w:tabs>
          <w:tab w:val="right" w:pos="90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ulice k Zámečku, Věneček (tmavé místo zarostlé zelení)</w:t>
      </w:r>
    </w:p>
    <w:p w:rsidR="008C6A7B" w:rsidRPr="002B30B2" w:rsidRDefault="0065183A" w:rsidP="002B30B2">
      <w:pPr>
        <w:numPr>
          <w:ilvl w:val="0"/>
          <w:numId w:val="8"/>
        </w:numPr>
        <w:tabs>
          <w:tab w:val="right" w:pos="9070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2B30B2">
        <w:rPr>
          <w:rFonts w:ascii="Times New Roman" w:hAnsi="Times New Roman" w:cs="Times New Roman"/>
          <w:sz w:val="24"/>
          <w:szCs w:val="24"/>
        </w:rPr>
        <w:t>Hillebrantova</w:t>
      </w:r>
      <w:proofErr w:type="spellEnd"/>
      <w:r w:rsidRPr="002B30B2">
        <w:rPr>
          <w:rFonts w:ascii="Times New Roman" w:hAnsi="Times New Roman" w:cs="Times New Roman"/>
          <w:sz w:val="24"/>
          <w:szCs w:val="24"/>
        </w:rPr>
        <w:t xml:space="preserve"> ulice (chybí přechod)</w:t>
      </w:r>
    </w:p>
    <w:p w:rsidR="008C6A7B" w:rsidRPr="002B30B2" w:rsidRDefault="0065183A" w:rsidP="002B30B2">
      <w:pPr>
        <w:numPr>
          <w:ilvl w:val="0"/>
          <w:numId w:val="8"/>
        </w:numPr>
        <w:tabs>
          <w:tab w:val="right" w:pos="9070"/>
        </w:tabs>
        <w:rPr>
          <w:rFonts w:ascii="Times New Roman" w:hAnsi="Times New Roman" w:cs="Times New Roman"/>
          <w:sz w:val="24"/>
          <w:szCs w:val="24"/>
        </w:rPr>
      </w:pPr>
      <w:r w:rsidRPr="002B30B2">
        <w:rPr>
          <w:rFonts w:ascii="Times New Roman" w:hAnsi="Times New Roman" w:cs="Times New Roman"/>
          <w:sz w:val="24"/>
          <w:szCs w:val="24"/>
        </w:rPr>
        <w:t xml:space="preserve">křižovatka U </w:t>
      </w:r>
      <w:proofErr w:type="spellStart"/>
      <w:r w:rsidRPr="002B30B2">
        <w:rPr>
          <w:rFonts w:ascii="Times New Roman" w:hAnsi="Times New Roman" w:cs="Times New Roman"/>
          <w:sz w:val="24"/>
          <w:szCs w:val="24"/>
        </w:rPr>
        <w:t>Santošky</w:t>
      </w:r>
      <w:proofErr w:type="spellEnd"/>
      <w:r w:rsidRPr="002B30B2">
        <w:rPr>
          <w:rFonts w:ascii="Times New Roman" w:hAnsi="Times New Roman" w:cs="Times New Roman"/>
          <w:sz w:val="24"/>
          <w:szCs w:val="24"/>
        </w:rPr>
        <w:t xml:space="preserve"> – U </w:t>
      </w:r>
      <w:proofErr w:type="spellStart"/>
      <w:r w:rsidRPr="002B30B2">
        <w:rPr>
          <w:rFonts w:ascii="Times New Roman" w:hAnsi="Times New Roman" w:cs="Times New Roman"/>
          <w:sz w:val="24"/>
          <w:szCs w:val="24"/>
        </w:rPr>
        <w:t>Nikolajky</w:t>
      </w:r>
      <w:proofErr w:type="spellEnd"/>
    </w:p>
    <w:p w:rsidR="008C6A7B" w:rsidRPr="002B30B2" w:rsidRDefault="0065183A" w:rsidP="002B30B2">
      <w:pPr>
        <w:numPr>
          <w:ilvl w:val="0"/>
          <w:numId w:val="8"/>
        </w:numPr>
        <w:tabs>
          <w:tab w:val="right" w:pos="9070"/>
        </w:tabs>
        <w:rPr>
          <w:rFonts w:ascii="Times New Roman" w:hAnsi="Times New Roman" w:cs="Times New Roman"/>
          <w:sz w:val="24"/>
          <w:szCs w:val="24"/>
        </w:rPr>
      </w:pPr>
      <w:r w:rsidRPr="002B30B2">
        <w:rPr>
          <w:rFonts w:ascii="Times New Roman" w:hAnsi="Times New Roman" w:cs="Times New Roman"/>
          <w:sz w:val="24"/>
          <w:szCs w:val="24"/>
        </w:rPr>
        <w:t>ulice Za Ženskými domovy (chybí přechod směrem k terminálu Na Knížecí)</w:t>
      </w:r>
    </w:p>
    <w:p w:rsidR="008C6A7B" w:rsidRPr="002B30B2" w:rsidRDefault="0065183A" w:rsidP="002B30B2">
      <w:pPr>
        <w:numPr>
          <w:ilvl w:val="0"/>
          <w:numId w:val="8"/>
        </w:numPr>
        <w:tabs>
          <w:tab w:val="right" w:pos="9070"/>
        </w:tabs>
        <w:rPr>
          <w:rFonts w:ascii="Times New Roman" w:hAnsi="Times New Roman" w:cs="Times New Roman"/>
          <w:sz w:val="24"/>
          <w:szCs w:val="24"/>
        </w:rPr>
      </w:pPr>
      <w:r w:rsidRPr="002B30B2">
        <w:rPr>
          <w:rFonts w:ascii="Times New Roman" w:hAnsi="Times New Roman" w:cs="Times New Roman"/>
          <w:sz w:val="24"/>
          <w:szCs w:val="24"/>
        </w:rPr>
        <w:t>přechod na Plzeňské u Nového Smíchova (hodně dopravy)</w:t>
      </w:r>
    </w:p>
    <w:p w:rsidR="008C6A7B" w:rsidRPr="002B30B2" w:rsidRDefault="0065183A" w:rsidP="002B30B2">
      <w:pPr>
        <w:numPr>
          <w:ilvl w:val="0"/>
          <w:numId w:val="8"/>
        </w:numPr>
        <w:tabs>
          <w:tab w:val="right" w:pos="9070"/>
        </w:tabs>
        <w:rPr>
          <w:rFonts w:ascii="Times New Roman" w:hAnsi="Times New Roman" w:cs="Times New Roman"/>
          <w:sz w:val="24"/>
          <w:szCs w:val="24"/>
        </w:rPr>
      </w:pPr>
      <w:r w:rsidRPr="002B30B2">
        <w:rPr>
          <w:rFonts w:ascii="Times New Roman" w:hAnsi="Times New Roman" w:cs="Times New Roman"/>
          <w:sz w:val="24"/>
          <w:szCs w:val="24"/>
        </w:rPr>
        <w:t>Xaveriova (chybějící přechod)</w:t>
      </w:r>
    </w:p>
    <w:p w:rsidR="008C6A7B" w:rsidRPr="002B30B2" w:rsidRDefault="0065183A" w:rsidP="002B30B2">
      <w:pPr>
        <w:numPr>
          <w:ilvl w:val="0"/>
          <w:numId w:val="8"/>
        </w:numPr>
        <w:tabs>
          <w:tab w:val="right" w:pos="9070"/>
        </w:tabs>
        <w:rPr>
          <w:rFonts w:ascii="Times New Roman" w:hAnsi="Times New Roman" w:cs="Times New Roman"/>
          <w:sz w:val="24"/>
          <w:szCs w:val="24"/>
        </w:rPr>
      </w:pPr>
      <w:r w:rsidRPr="002B30B2">
        <w:rPr>
          <w:rFonts w:ascii="Times New Roman" w:hAnsi="Times New Roman" w:cs="Times New Roman"/>
          <w:sz w:val="24"/>
          <w:szCs w:val="24"/>
        </w:rPr>
        <w:t xml:space="preserve">křižovatka </w:t>
      </w:r>
      <w:proofErr w:type="spellStart"/>
      <w:r w:rsidRPr="002B30B2">
        <w:rPr>
          <w:rFonts w:ascii="Times New Roman" w:hAnsi="Times New Roman" w:cs="Times New Roman"/>
          <w:sz w:val="24"/>
          <w:szCs w:val="24"/>
        </w:rPr>
        <w:t>Houdova</w:t>
      </w:r>
      <w:proofErr w:type="spellEnd"/>
      <w:r w:rsidRPr="002B30B2">
        <w:rPr>
          <w:rFonts w:ascii="Times New Roman" w:hAnsi="Times New Roman" w:cs="Times New Roman"/>
          <w:sz w:val="24"/>
          <w:szCs w:val="24"/>
        </w:rPr>
        <w:t xml:space="preserve"> – Malá </w:t>
      </w:r>
      <w:proofErr w:type="spellStart"/>
      <w:r w:rsidRPr="002B30B2">
        <w:rPr>
          <w:rFonts w:ascii="Times New Roman" w:hAnsi="Times New Roman" w:cs="Times New Roman"/>
          <w:sz w:val="24"/>
          <w:szCs w:val="24"/>
        </w:rPr>
        <w:t>Houdova</w:t>
      </w:r>
      <w:proofErr w:type="spellEnd"/>
      <w:r w:rsidRPr="002B30B2">
        <w:rPr>
          <w:rFonts w:ascii="Times New Roman" w:hAnsi="Times New Roman" w:cs="Times New Roman"/>
          <w:sz w:val="24"/>
          <w:szCs w:val="24"/>
        </w:rPr>
        <w:t xml:space="preserve"> (chybí přechod)</w:t>
      </w:r>
    </w:p>
    <w:p w:rsidR="008C6A7B" w:rsidRPr="002B30B2" w:rsidRDefault="0065183A" w:rsidP="002B30B2">
      <w:pPr>
        <w:numPr>
          <w:ilvl w:val="0"/>
          <w:numId w:val="8"/>
        </w:numPr>
        <w:tabs>
          <w:tab w:val="right" w:pos="9070"/>
        </w:tabs>
        <w:rPr>
          <w:rFonts w:ascii="Times New Roman" w:hAnsi="Times New Roman" w:cs="Times New Roman"/>
          <w:sz w:val="24"/>
          <w:szCs w:val="24"/>
        </w:rPr>
      </w:pPr>
      <w:r w:rsidRPr="002B30B2">
        <w:rPr>
          <w:rFonts w:ascii="Times New Roman" w:hAnsi="Times New Roman" w:cs="Times New Roman"/>
          <w:sz w:val="24"/>
          <w:szCs w:val="24"/>
        </w:rPr>
        <w:t>ulice Na Pláni (chybí přechod)</w:t>
      </w:r>
    </w:p>
    <w:p w:rsidR="008C6A7B" w:rsidRPr="002B30B2" w:rsidRDefault="0065183A" w:rsidP="002B30B2">
      <w:pPr>
        <w:numPr>
          <w:ilvl w:val="0"/>
          <w:numId w:val="8"/>
        </w:numPr>
        <w:tabs>
          <w:tab w:val="right" w:pos="9070"/>
        </w:tabs>
        <w:rPr>
          <w:rFonts w:ascii="Times New Roman" w:hAnsi="Times New Roman" w:cs="Times New Roman"/>
          <w:sz w:val="24"/>
          <w:szCs w:val="24"/>
        </w:rPr>
      </w:pPr>
      <w:r w:rsidRPr="002B30B2">
        <w:rPr>
          <w:rFonts w:ascii="Times New Roman" w:hAnsi="Times New Roman" w:cs="Times New Roman"/>
          <w:sz w:val="24"/>
          <w:szCs w:val="24"/>
        </w:rPr>
        <w:t>přechod Na Václavce (rychlost dopravy)</w:t>
      </w:r>
    </w:p>
    <w:p w:rsidR="008C6A7B" w:rsidRPr="002B30B2" w:rsidRDefault="0065183A" w:rsidP="002B30B2">
      <w:pPr>
        <w:numPr>
          <w:ilvl w:val="0"/>
          <w:numId w:val="8"/>
        </w:numPr>
        <w:tabs>
          <w:tab w:val="right" w:pos="9070"/>
        </w:tabs>
        <w:rPr>
          <w:rFonts w:ascii="Times New Roman" w:hAnsi="Times New Roman" w:cs="Times New Roman"/>
          <w:sz w:val="24"/>
          <w:szCs w:val="24"/>
        </w:rPr>
      </w:pPr>
      <w:r w:rsidRPr="002B30B2">
        <w:rPr>
          <w:rFonts w:ascii="Times New Roman" w:hAnsi="Times New Roman" w:cs="Times New Roman"/>
          <w:sz w:val="24"/>
          <w:szCs w:val="24"/>
        </w:rPr>
        <w:t>křižovatka Radlická – Křížová (nepřehledné, hodně dopravy)</w:t>
      </w:r>
    </w:p>
    <w:p w:rsidR="000F4AD2" w:rsidRDefault="000F4AD2" w:rsidP="006D3D11">
      <w:pPr>
        <w:tabs>
          <w:tab w:val="right" w:pos="9070"/>
        </w:tabs>
        <w:rPr>
          <w:rFonts w:ascii="Times New Roman" w:hAnsi="Times New Roman" w:cs="Times New Roman"/>
          <w:b/>
          <w:sz w:val="24"/>
          <w:szCs w:val="24"/>
        </w:rPr>
      </w:pPr>
    </w:p>
    <w:p w:rsidR="002B30B2" w:rsidRPr="00D8757B" w:rsidRDefault="00424F28" w:rsidP="006D3D11">
      <w:pPr>
        <w:tabs>
          <w:tab w:val="right" w:pos="9070"/>
        </w:tabs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8757B">
        <w:rPr>
          <w:rFonts w:ascii="Times New Roman" w:hAnsi="Times New Roman" w:cs="Times New Roman"/>
          <w:b/>
          <w:color w:val="0070C0"/>
          <w:sz w:val="24"/>
          <w:szCs w:val="24"/>
        </w:rPr>
        <w:t>5) Časový průběh projektu</w:t>
      </w:r>
    </w:p>
    <w:p w:rsidR="00873F28" w:rsidRDefault="00873F28" w:rsidP="006D3D11">
      <w:pPr>
        <w:tabs>
          <w:tab w:val="right" w:pos="9070"/>
        </w:tabs>
        <w:rPr>
          <w:rFonts w:ascii="Times New Roman" w:hAnsi="Times New Roman" w:cs="Times New Roman"/>
          <w:b/>
          <w:sz w:val="24"/>
          <w:szCs w:val="24"/>
        </w:rPr>
      </w:pPr>
      <w:r w:rsidRPr="00873F28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>únor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73F28" w:rsidRPr="00873F28" w:rsidRDefault="00873F28" w:rsidP="006D3D11">
      <w:pPr>
        <w:tabs>
          <w:tab w:val="right" w:pos="9070"/>
        </w:tabs>
        <w:rPr>
          <w:rFonts w:ascii="Times New Roman" w:hAnsi="Times New Roman" w:cs="Times New Roman"/>
          <w:sz w:val="24"/>
          <w:szCs w:val="24"/>
        </w:rPr>
      </w:pPr>
      <w:r w:rsidRPr="00873F28">
        <w:rPr>
          <w:rFonts w:ascii="Times New Roman" w:hAnsi="Times New Roman" w:cs="Times New Roman"/>
          <w:sz w:val="24"/>
          <w:szCs w:val="24"/>
        </w:rPr>
        <w:t xml:space="preserve">- příprava projektu </w:t>
      </w:r>
    </w:p>
    <w:p w:rsidR="00A441E0" w:rsidRPr="00A441E0" w:rsidRDefault="00424F28" w:rsidP="006D3D11">
      <w:pPr>
        <w:tabs>
          <w:tab w:val="right" w:pos="9070"/>
        </w:tabs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  <w:proofErr w:type="gramStart"/>
      <w:r w:rsidRPr="00A441E0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>30.3.2017</w:t>
      </w:r>
      <w:proofErr w:type="gramEnd"/>
      <w:r w:rsidRPr="00A441E0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 xml:space="preserve"> </w:t>
      </w:r>
    </w:p>
    <w:p w:rsidR="00A441E0" w:rsidRDefault="00A441E0" w:rsidP="00FB7950">
      <w:pPr>
        <w:tabs>
          <w:tab w:val="right" w:pos="907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-</w:t>
      </w:r>
      <w:r w:rsidR="00424F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4F28" w:rsidRPr="00424F28">
        <w:rPr>
          <w:rFonts w:ascii="Times New Roman" w:hAnsi="Times New Roman" w:cs="Times New Roman"/>
          <w:sz w:val="24"/>
          <w:szCs w:val="24"/>
        </w:rPr>
        <w:t xml:space="preserve">první seznamovací schůzka pracovního </w:t>
      </w:r>
      <w:proofErr w:type="gramStart"/>
      <w:r w:rsidR="00424F28" w:rsidRPr="00424F28">
        <w:rPr>
          <w:rFonts w:ascii="Times New Roman" w:hAnsi="Times New Roman" w:cs="Times New Roman"/>
          <w:sz w:val="24"/>
          <w:szCs w:val="24"/>
        </w:rPr>
        <w:t>týmu</w:t>
      </w:r>
      <w:r w:rsidR="006C461F">
        <w:rPr>
          <w:rFonts w:ascii="Times New Roman" w:hAnsi="Times New Roman" w:cs="Times New Roman"/>
          <w:sz w:val="24"/>
          <w:szCs w:val="24"/>
        </w:rPr>
        <w:t xml:space="preserve"> ve</w:t>
      </w:r>
      <w:proofErr w:type="gramEnd"/>
      <w:r w:rsidR="006C461F">
        <w:rPr>
          <w:rFonts w:ascii="Times New Roman" w:hAnsi="Times New Roman" w:cs="Times New Roman"/>
          <w:sz w:val="24"/>
          <w:szCs w:val="24"/>
        </w:rPr>
        <w:t xml:space="preserve"> kterém byli zastoupeni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C461F">
        <w:rPr>
          <w:rFonts w:ascii="Times New Roman" w:hAnsi="Times New Roman" w:cs="Times New Roman"/>
          <w:sz w:val="24"/>
          <w:szCs w:val="24"/>
        </w:rPr>
        <w:t xml:space="preserve">pedagogové, žáci,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461F">
        <w:rPr>
          <w:rFonts w:ascii="Times New Roman" w:hAnsi="Times New Roman" w:cs="Times New Roman"/>
          <w:sz w:val="24"/>
          <w:szCs w:val="24"/>
        </w:rPr>
        <w:t xml:space="preserve">rodiče, zástupci Magistrátu hlavního města Prahy a Městské části Praha 5, </w:t>
      </w:r>
      <w:r>
        <w:rPr>
          <w:rFonts w:ascii="Times New Roman" w:hAnsi="Times New Roman" w:cs="Times New Roman"/>
          <w:sz w:val="24"/>
          <w:szCs w:val="24"/>
        </w:rPr>
        <w:t xml:space="preserve">Policie ČR, Městské policie a projektové kanceláře </w:t>
      </w:r>
      <w:proofErr w:type="spellStart"/>
      <w:r>
        <w:rPr>
          <w:rFonts w:ascii="Times New Roman" w:hAnsi="Times New Roman" w:cs="Times New Roman"/>
          <w:sz w:val="24"/>
          <w:szCs w:val="24"/>
        </w:rPr>
        <w:t>Dipro</w:t>
      </w:r>
      <w:proofErr w:type="spellEnd"/>
      <w:r>
        <w:rPr>
          <w:rFonts w:ascii="Times New Roman" w:hAnsi="Times New Roman" w:cs="Times New Roman"/>
          <w:sz w:val="24"/>
          <w:szCs w:val="24"/>
        </w:rPr>
        <w:t>, s.r.o., a samozřejmě Pražské matky</w:t>
      </w:r>
    </w:p>
    <w:p w:rsidR="00424F28" w:rsidRDefault="00A441E0" w:rsidP="00FB7950">
      <w:pPr>
        <w:tabs>
          <w:tab w:val="right" w:pos="907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24F28">
        <w:rPr>
          <w:rFonts w:ascii="Times New Roman" w:hAnsi="Times New Roman" w:cs="Times New Roman"/>
          <w:sz w:val="24"/>
          <w:szCs w:val="24"/>
        </w:rPr>
        <w:t xml:space="preserve">předání informací </w:t>
      </w:r>
      <w:r w:rsidR="00424F28" w:rsidRPr="00424F28">
        <w:rPr>
          <w:rFonts w:ascii="Times New Roman" w:hAnsi="Times New Roman" w:cs="Times New Roman"/>
          <w:sz w:val="24"/>
          <w:szCs w:val="24"/>
        </w:rPr>
        <w:t>o projektu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24F28" w:rsidRPr="00424F28">
        <w:rPr>
          <w:rFonts w:ascii="Times New Roman" w:hAnsi="Times New Roman" w:cs="Times New Roman"/>
          <w:sz w:val="24"/>
          <w:szCs w:val="24"/>
        </w:rPr>
        <w:t>organizace</w:t>
      </w:r>
      <w:r w:rsidR="00424F28">
        <w:rPr>
          <w:rFonts w:ascii="Times New Roman" w:hAnsi="Times New Roman" w:cs="Times New Roman"/>
          <w:sz w:val="24"/>
          <w:szCs w:val="24"/>
        </w:rPr>
        <w:t xml:space="preserve"> přidružených aktivit</w:t>
      </w:r>
      <w:r w:rsidR="006C461F">
        <w:rPr>
          <w:rFonts w:ascii="Times New Roman" w:hAnsi="Times New Roman" w:cs="Times New Roman"/>
          <w:sz w:val="24"/>
          <w:szCs w:val="24"/>
        </w:rPr>
        <w:t>, předání materiálů</w:t>
      </w:r>
    </w:p>
    <w:p w:rsidR="009C5E37" w:rsidRDefault="009C5E37" w:rsidP="009C5E37">
      <w:pPr>
        <w:tabs>
          <w:tab w:val="right" w:pos="907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C5E37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996000" cy="2997000"/>
            <wp:effectExtent l="0" t="0" r="5080" b="0"/>
            <wp:docPr id="9" name="Obrázek 9" descr="C:\Users\kufova.VEDENI\Desktop\bezpecne do skoly\bezpecne\IMG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fova.VEDENI\Desktop\bezpecne do skoly\bezpecne\IMG_037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E37" w:rsidRDefault="009C5E37" w:rsidP="006D3D11">
      <w:pPr>
        <w:tabs>
          <w:tab w:val="right" w:pos="9070"/>
        </w:tabs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</w:p>
    <w:p w:rsidR="00A441E0" w:rsidRDefault="006C461F" w:rsidP="006D3D11">
      <w:pPr>
        <w:tabs>
          <w:tab w:val="right" w:pos="9070"/>
        </w:tabs>
        <w:rPr>
          <w:rFonts w:ascii="Times New Roman" w:hAnsi="Times New Roman" w:cs="Times New Roman"/>
          <w:sz w:val="24"/>
          <w:szCs w:val="24"/>
        </w:rPr>
      </w:pPr>
      <w:r w:rsidRPr="00A441E0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>duben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4F28" w:rsidRDefault="006C461F" w:rsidP="006D3D11">
      <w:pPr>
        <w:tabs>
          <w:tab w:val="right" w:pos="90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dotazníková akce a mapování cest, vyhodnocení a zpracování školní mapy</w:t>
      </w:r>
    </w:p>
    <w:p w:rsidR="00424F28" w:rsidRPr="00033E22" w:rsidRDefault="00A441E0" w:rsidP="006D3D11">
      <w:pPr>
        <w:tabs>
          <w:tab w:val="right" w:pos="9070"/>
        </w:tabs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  <w:proofErr w:type="gramStart"/>
      <w:r w:rsidRPr="00033E22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>1.6.2017</w:t>
      </w:r>
      <w:proofErr w:type="gramEnd"/>
      <w:r w:rsidRPr="00033E22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 xml:space="preserve"> </w:t>
      </w:r>
    </w:p>
    <w:p w:rsidR="00D955C2" w:rsidRDefault="00A441E0" w:rsidP="006D3D11">
      <w:pPr>
        <w:tabs>
          <w:tab w:val="right" w:pos="90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druhé setkání pracovní skupiny </w:t>
      </w:r>
    </w:p>
    <w:p w:rsidR="00A441E0" w:rsidRDefault="00A441E0" w:rsidP="006D3D11">
      <w:pPr>
        <w:tabs>
          <w:tab w:val="right" w:pos="90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žáci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II.stupně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prezen</w:t>
      </w:r>
      <w:r w:rsidR="00D955C2">
        <w:rPr>
          <w:rFonts w:ascii="Times New Roman" w:hAnsi="Times New Roman" w:cs="Times New Roman"/>
          <w:sz w:val="24"/>
          <w:szCs w:val="24"/>
        </w:rPr>
        <w:t>tovali výsledky dotazníkového průzkumu</w:t>
      </w:r>
    </w:p>
    <w:p w:rsidR="00D955C2" w:rsidRDefault="00D955C2" w:rsidP="006D3D11">
      <w:pPr>
        <w:tabs>
          <w:tab w:val="right" w:pos="90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955C2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600000" cy="2024653"/>
            <wp:effectExtent l="0" t="0" r="63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1E0" w:rsidRDefault="00D955C2" w:rsidP="006D3D11">
      <w:pPr>
        <w:tabs>
          <w:tab w:val="right" w:pos="90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33E22">
        <w:rPr>
          <w:rFonts w:ascii="Times New Roman" w:hAnsi="Times New Roman" w:cs="Times New Roman"/>
          <w:sz w:val="24"/>
          <w:szCs w:val="24"/>
        </w:rPr>
        <w:t>vytipo</w:t>
      </w:r>
      <w:r w:rsidR="002412BA">
        <w:rPr>
          <w:rFonts w:ascii="Times New Roman" w:hAnsi="Times New Roman" w:cs="Times New Roman"/>
          <w:sz w:val="24"/>
          <w:szCs w:val="24"/>
        </w:rPr>
        <w:t xml:space="preserve">vání nebezpečných </w:t>
      </w:r>
      <w:proofErr w:type="gramStart"/>
      <w:r w:rsidR="002412BA">
        <w:rPr>
          <w:rFonts w:ascii="Times New Roman" w:hAnsi="Times New Roman" w:cs="Times New Roman"/>
          <w:sz w:val="24"/>
          <w:szCs w:val="24"/>
        </w:rPr>
        <w:t xml:space="preserve">míst, </w:t>
      </w:r>
      <w:r>
        <w:rPr>
          <w:rFonts w:ascii="Times New Roman" w:hAnsi="Times New Roman" w:cs="Times New Roman"/>
          <w:sz w:val="24"/>
          <w:szCs w:val="24"/>
        </w:rPr>
        <w:t>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která</w:t>
      </w:r>
      <w:r w:rsidR="00033E22">
        <w:rPr>
          <w:rFonts w:ascii="Times New Roman" w:hAnsi="Times New Roman" w:cs="Times New Roman"/>
          <w:sz w:val="24"/>
          <w:szCs w:val="24"/>
        </w:rPr>
        <w:t xml:space="preserve"> se projektanti zaměří a  proběhne </w:t>
      </w:r>
      <w:proofErr w:type="gramStart"/>
      <w:r w:rsidR="00033E22">
        <w:rPr>
          <w:rFonts w:ascii="Times New Roman" w:hAnsi="Times New Roman" w:cs="Times New Roman"/>
          <w:sz w:val="24"/>
          <w:szCs w:val="24"/>
        </w:rPr>
        <w:t>zde</w:t>
      </w:r>
      <w:proofErr w:type="gramEnd"/>
      <w:r w:rsidR="00033E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3E22" w:rsidRDefault="00033E22" w:rsidP="006D3D11">
      <w:pPr>
        <w:tabs>
          <w:tab w:val="right" w:pos="90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monitoring </w:t>
      </w:r>
    </w:p>
    <w:p w:rsidR="00033E22" w:rsidRDefault="00033E22" w:rsidP="00033E22">
      <w:pPr>
        <w:pStyle w:val="Odstavecseseznamem"/>
        <w:numPr>
          <w:ilvl w:val="0"/>
          <w:numId w:val="9"/>
        </w:numPr>
        <w:tabs>
          <w:tab w:val="right" w:pos="90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přechod nad školou </w:t>
      </w:r>
    </w:p>
    <w:p w:rsidR="00033E22" w:rsidRDefault="00033E22" w:rsidP="00033E22">
      <w:pPr>
        <w:pStyle w:val="Odstavecseseznamem"/>
        <w:numPr>
          <w:ilvl w:val="0"/>
          <w:numId w:val="9"/>
        </w:numPr>
        <w:tabs>
          <w:tab w:val="right" w:pos="90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křižovatka pod školou </w:t>
      </w:r>
    </w:p>
    <w:p w:rsidR="00033E22" w:rsidRDefault="00033E22" w:rsidP="00033E22">
      <w:pPr>
        <w:pStyle w:val="Odstavecseseznamem"/>
        <w:numPr>
          <w:ilvl w:val="0"/>
          <w:numId w:val="9"/>
        </w:numPr>
        <w:tabs>
          <w:tab w:val="right" w:pos="90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křižovatka Malvazinky, Albert</w:t>
      </w:r>
    </w:p>
    <w:p w:rsidR="00033E22" w:rsidRDefault="00033E22" w:rsidP="00033E22">
      <w:pPr>
        <w:pStyle w:val="Odstavecseseznamem"/>
        <w:numPr>
          <w:ilvl w:val="0"/>
          <w:numId w:val="9"/>
        </w:numPr>
        <w:tabs>
          <w:tab w:val="right" w:pos="90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křižovatka Na </w:t>
      </w:r>
      <w:proofErr w:type="spellStart"/>
      <w:r>
        <w:rPr>
          <w:rFonts w:ascii="Times New Roman" w:hAnsi="Times New Roman" w:cs="Times New Roman"/>
          <w:sz w:val="24"/>
          <w:szCs w:val="24"/>
        </w:rPr>
        <w:t>Zatlance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Ostrovského, U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Santošky</w:t>
      </w:r>
      <w:proofErr w:type="spellEnd"/>
    </w:p>
    <w:p w:rsidR="00033E22" w:rsidRPr="00033E22" w:rsidRDefault="00D955C2" w:rsidP="00033E22">
      <w:pPr>
        <w:pStyle w:val="Odstavecseseznamem"/>
        <w:numPr>
          <w:ilvl w:val="0"/>
          <w:numId w:val="9"/>
        </w:numPr>
        <w:tabs>
          <w:tab w:val="right" w:pos="90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křižovatka </w:t>
      </w:r>
      <w:r w:rsidR="00033E22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="00033E22">
        <w:rPr>
          <w:rFonts w:ascii="Times New Roman" w:hAnsi="Times New Roman" w:cs="Times New Roman"/>
          <w:sz w:val="24"/>
          <w:szCs w:val="24"/>
        </w:rPr>
        <w:t>Nikolajky</w:t>
      </w:r>
      <w:proofErr w:type="spellEnd"/>
    </w:p>
    <w:p w:rsidR="006C461F" w:rsidRPr="00033E22" w:rsidRDefault="00033E22" w:rsidP="006D3D11">
      <w:pPr>
        <w:tabs>
          <w:tab w:val="right" w:pos="9070"/>
        </w:tabs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  <w:proofErr w:type="gramStart"/>
      <w:r w:rsidRPr="00033E22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>19.6.2017</w:t>
      </w:r>
      <w:proofErr w:type="gramEnd"/>
      <w:r w:rsidRPr="00033E22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 xml:space="preserve"> </w:t>
      </w:r>
    </w:p>
    <w:p w:rsidR="00033E22" w:rsidRDefault="00033E22" w:rsidP="006D3D11">
      <w:pPr>
        <w:tabs>
          <w:tab w:val="right" w:pos="90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monitoring rizikových míst žáky 9.</w:t>
      </w:r>
      <w:r w:rsidR="002771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ročníku </w:t>
      </w:r>
    </w:p>
    <w:p w:rsidR="00D955C2" w:rsidRDefault="00923961" w:rsidP="006D3D11">
      <w:pPr>
        <w:tabs>
          <w:tab w:val="right" w:pos="9070"/>
        </w:tabs>
        <w:rPr>
          <w:rFonts w:ascii="Times New Roman" w:hAnsi="Times New Roman" w:cs="Times New Roman"/>
          <w:sz w:val="24"/>
          <w:szCs w:val="24"/>
        </w:rPr>
      </w:pPr>
      <w:r w:rsidRPr="00923961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59450" cy="3239691"/>
            <wp:effectExtent l="0" t="0" r="0" b="0"/>
            <wp:docPr id="25" name="Obrázek 25" descr="C:\Users\kufova.VEDENI\Desktop\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ufova.VEDENI\Desktop\in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121" w:rsidRPr="00D955C2" w:rsidRDefault="00277121" w:rsidP="006D3D11">
      <w:pPr>
        <w:tabs>
          <w:tab w:val="right" w:pos="9070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89244A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>31.8.2017</w:t>
      </w:r>
      <w:proofErr w:type="gramEnd"/>
    </w:p>
    <w:p w:rsidR="00277121" w:rsidRDefault="00277121" w:rsidP="006D3D11">
      <w:pPr>
        <w:tabs>
          <w:tab w:val="right" w:pos="90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setkání s p.</w:t>
      </w:r>
      <w:r w:rsidR="00D955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Klimešovou (</w:t>
      </w:r>
      <w:proofErr w:type="spellStart"/>
      <w:r w:rsidR="00D955C2">
        <w:rPr>
          <w:rFonts w:ascii="Times New Roman" w:hAnsi="Times New Roman" w:cs="Times New Roman"/>
          <w:sz w:val="24"/>
          <w:szCs w:val="24"/>
        </w:rPr>
        <w:t>org</w:t>
      </w:r>
      <w:proofErr w:type="spellEnd"/>
      <w:r w:rsidR="00D955C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Pražské m</w:t>
      </w:r>
      <w:r w:rsidR="0089244A">
        <w:rPr>
          <w:rFonts w:ascii="Times New Roman" w:hAnsi="Times New Roman" w:cs="Times New Roman"/>
          <w:sz w:val="24"/>
          <w:szCs w:val="24"/>
        </w:rPr>
        <w:t xml:space="preserve">atky) a organizace doprovodných </w:t>
      </w:r>
      <w:r>
        <w:rPr>
          <w:rFonts w:ascii="Times New Roman" w:hAnsi="Times New Roman" w:cs="Times New Roman"/>
          <w:sz w:val="24"/>
          <w:szCs w:val="24"/>
        </w:rPr>
        <w:t>aktivit</w:t>
      </w:r>
    </w:p>
    <w:p w:rsidR="00DA7796" w:rsidRPr="0089244A" w:rsidRDefault="0089244A" w:rsidP="006D3D11">
      <w:pPr>
        <w:tabs>
          <w:tab w:val="right" w:pos="9070"/>
        </w:tabs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  <w:proofErr w:type="gramStart"/>
      <w:r w:rsidRPr="0089244A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>5.10.2017</w:t>
      </w:r>
      <w:proofErr w:type="gramEnd"/>
    </w:p>
    <w:p w:rsidR="0089244A" w:rsidRDefault="0089244A" w:rsidP="006D3D11">
      <w:pPr>
        <w:tabs>
          <w:tab w:val="right" w:pos="90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třetí setkání pracovní skupiny – prezentace čtyř návrhů projektantů </w:t>
      </w:r>
      <w:proofErr w:type="spellStart"/>
      <w:r>
        <w:rPr>
          <w:rFonts w:ascii="Times New Roman" w:hAnsi="Times New Roman" w:cs="Times New Roman"/>
          <w:sz w:val="24"/>
          <w:szCs w:val="24"/>
        </w:rPr>
        <w:t>Dipra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s.r.o. a výběr </w:t>
      </w:r>
    </w:p>
    <w:p w:rsidR="001F7E4A" w:rsidRDefault="0089244A" w:rsidP="006D3D11">
      <w:pPr>
        <w:tabs>
          <w:tab w:val="right" w:pos="90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jednoho z nich pro finální vypracování</w:t>
      </w:r>
    </w:p>
    <w:p w:rsidR="00BE2B65" w:rsidRDefault="00BE2B65" w:rsidP="006D3D11">
      <w:pPr>
        <w:tabs>
          <w:tab w:val="right" w:pos="9070"/>
        </w:tabs>
        <w:rPr>
          <w:rFonts w:ascii="Times New Roman" w:hAnsi="Times New Roman" w:cs="Times New Roman"/>
          <w:sz w:val="24"/>
          <w:szCs w:val="24"/>
        </w:rPr>
      </w:pPr>
      <w:r w:rsidRPr="00BE2B65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572638" cy="3429479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121" w:rsidRPr="00277121" w:rsidRDefault="00277121" w:rsidP="006C461F">
      <w:pPr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  <w:proofErr w:type="gramStart"/>
      <w:r w:rsidRPr="00277121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>16.11.2017</w:t>
      </w:r>
      <w:proofErr w:type="gramEnd"/>
      <w:r w:rsidRPr="00277121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 xml:space="preserve"> </w:t>
      </w:r>
    </w:p>
    <w:p w:rsidR="006C461F" w:rsidRDefault="00033E22" w:rsidP="006C46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finalizace dopravní studie a její předání zástupcům školy a Městské časti Prahy 5</w:t>
      </w:r>
    </w:p>
    <w:p w:rsidR="00BE2B65" w:rsidRDefault="00923961" w:rsidP="006C461F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cs-CZ"/>
        </w:rPr>
        <w:t xml:space="preserve">    </w:t>
      </w:r>
      <w:r>
        <w:rPr>
          <w:noProof/>
          <w:lang w:eastAsia="cs-CZ"/>
        </w:rPr>
        <w:drawing>
          <wp:inline distT="0" distB="0" distL="0" distR="0">
            <wp:extent cx="2088000" cy="1566000"/>
            <wp:effectExtent l="0" t="0" r="7620" b="0"/>
            <wp:docPr id="23" name="Obrázek 23" descr="http://www.santoska.cz/media/k2/galleries/3283/Dopravni_studie_1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antoska.cz/media/k2/galleries/3283/Dopravni_studie_1_z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15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 w:rsidR="00BE2B65">
        <w:rPr>
          <w:noProof/>
          <w:lang w:eastAsia="cs-CZ"/>
        </w:rPr>
        <w:t xml:space="preserve">                    </w:t>
      </w:r>
      <w:r>
        <w:rPr>
          <w:noProof/>
          <w:lang w:eastAsia="cs-CZ"/>
        </w:rPr>
        <w:drawing>
          <wp:inline distT="0" distB="0" distL="0" distR="0">
            <wp:extent cx="2088000" cy="1566000"/>
            <wp:effectExtent l="0" t="0" r="7620" b="0"/>
            <wp:docPr id="24" name="Obrázek 24" descr="http://www.santoska.cz/media/k2/galleries/3283/Dopravni_studie_2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antoska.cz/media/k2/galleries/3283/Dopravni_studie_2_z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15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E4A" w:rsidRPr="006C461F" w:rsidRDefault="00BE2B65" w:rsidP="006C46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                                       </w:t>
      </w:r>
      <w:r w:rsidRPr="001F7E4A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160000" cy="1619445"/>
            <wp:effectExtent l="0" t="0" r="0" b="0"/>
            <wp:docPr id="19" name="Obrázek 19" descr="C:\Users\kufova.VEDENI\Desktop\bezpecne do skoly\predani projektu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fova.VEDENI\Desktop\bezpecne do skoly\predani projektu\IMG_00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B65" w:rsidRDefault="00BE2B65" w:rsidP="006C461F">
      <w:pPr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</w:p>
    <w:p w:rsidR="006C461F" w:rsidRPr="008210DE" w:rsidRDefault="008210DE" w:rsidP="006C461F">
      <w:pPr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  <w:r w:rsidRPr="008210DE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 xml:space="preserve">Prosinec </w:t>
      </w:r>
    </w:p>
    <w:p w:rsidR="008210DE" w:rsidRDefault="008210DE" w:rsidP="006C46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závěrečná zpráva</w:t>
      </w:r>
      <w:r w:rsidR="00BE2B65">
        <w:rPr>
          <w:rFonts w:ascii="Times New Roman" w:hAnsi="Times New Roman" w:cs="Times New Roman"/>
          <w:sz w:val="24"/>
          <w:szCs w:val="24"/>
        </w:rPr>
        <w:t xml:space="preserve"> – Plán školní mobility</w:t>
      </w:r>
    </w:p>
    <w:p w:rsidR="00BE2B65" w:rsidRDefault="00BE2B65" w:rsidP="006C461F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210DE" w:rsidRPr="00BE2B65" w:rsidRDefault="008210DE" w:rsidP="006C461F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E2B65">
        <w:rPr>
          <w:rFonts w:ascii="Times New Roman" w:hAnsi="Times New Roman" w:cs="Times New Roman"/>
          <w:b/>
          <w:color w:val="0070C0"/>
          <w:sz w:val="24"/>
          <w:szCs w:val="24"/>
        </w:rPr>
        <w:t>6) Doprovodné akce</w:t>
      </w:r>
    </w:p>
    <w:p w:rsidR="008210DE" w:rsidRDefault="008210DE" w:rsidP="006C461F">
      <w:pPr>
        <w:rPr>
          <w:rFonts w:ascii="Times New Roman" w:hAnsi="Times New Roman" w:cs="Times New Roman"/>
          <w:sz w:val="24"/>
          <w:szCs w:val="24"/>
        </w:rPr>
      </w:pPr>
      <w:r w:rsidRPr="008210DE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lastRenderedPageBreak/>
        <w:t>Zažít město jinak</w:t>
      </w:r>
      <w:r w:rsidRPr="008210DE">
        <w:rPr>
          <w:rFonts w:ascii="Times New Roman" w:hAnsi="Times New Roman" w:cs="Times New Roman"/>
          <w:color w:val="4472C4" w:themeColor="accent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16.9.2017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park Skalka – prezentace výsledků dotazníkového šetření široké veřejnosti</w:t>
      </w:r>
      <w:r w:rsidRPr="008210D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F7E4A" w:rsidRDefault="001F7E4A" w:rsidP="006C461F">
      <w:pPr>
        <w:rPr>
          <w:rFonts w:ascii="Times New Roman" w:hAnsi="Times New Roman" w:cs="Times New Roman"/>
          <w:sz w:val="24"/>
          <w:szCs w:val="24"/>
        </w:rPr>
      </w:pPr>
      <w:r w:rsidRPr="001F7E4A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116800" cy="1587600"/>
            <wp:effectExtent l="0" t="0" r="0" b="0"/>
            <wp:docPr id="22" name="Obrázek 22" descr="C:\Users\kufova.VEDENI\Desktop\bezpecne do skoly\zazmesjin\small photos\m_IMG_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fova.VEDENI\Desktop\bezpecne do skoly\zazmesjin\small photos\m_IMG_33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800" cy="15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121" w:rsidRDefault="008210DE" w:rsidP="006C46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>Týden bez aut</w:t>
      </w:r>
      <w:r w:rsidRPr="008210DE">
        <w:rPr>
          <w:rFonts w:ascii="Times New Roman" w:hAnsi="Times New Roman" w:cs="Times New Roman"/>
          <w:color w:val="4472C4" w:themeColor="accent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="00277121">
        <w:rPr>
          <w:rFonts w:ascii="Times New Roman" w:hAnsi="Times New Roman" w:cs="Times New Roman"/>
          <w:sz w:val="24"/>
          <w:szCs w:val="24"/>
        </w:rPr>
        <w:t>18.-22.9.2017</w:t>
      </w:r>
      <w:proofErr w:type="gramEnd"/>
      <w:r w:rsidR="00277121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mapování žáků, kteří chodí do školy pěšky, v pátek </w:t>
      </w:r>
    </w:p>
    <w:p w:rsidR="00BE2B65" w:rsidRDefault="00277121" w:rsidP="006C46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8210DE">
        <w:rPr>
          <w:rFonts w:ascii="Times New Roman" w:hAnsi="Times New Roman" w:cs="Times New Roman"/>
          <w:sz w:val="24"/>
          <w:szCs w:val="24"/>
        </w:rPr>
        <w:t xml:space="preserve">zakončeno návštěvou akce </w:t>
      </w:r>
    </w:p>
    <w:p w:rsidR="008210DE" w:rsidRDefault="00BE2B65" w:rsidP="006C46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8210DE" w:rsidRPr="00277121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>Den pro Prahu</w:t>
      </w:r>
      <w:r w:rsidR="008210DE" w:rsidRPr="00277121">
        <w:rPr>
          <w:rFonts w:ascii="Times New Roman" w:hAnsi="Times New Roman" w:cs="Times New Roman"/>
          <w:color w:val="4472C4" w:themeColor="accent5"/>
          <w:sz w:val="24"/>
          <w:szCs w:val="24"/>
        </w:rPr>
        <w:t xml:space="preserve"> </w:t>
      </w:r>
      <w:r w:rsidR="008210DE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="008210DE">
        <w:rPr>
          <w:rFonts w:ascii="Times New Roman" w:hAnsi="Times New Roman" w:cs="Times New Roman"/>
          <w:sz w:val="24"/>
          <w:szCs w:val="24"/>
        </w:rPr>
        <w:t>22.9.2017</w:t>
      </w:r>
      <w:proofErr w:type="gramEnd"/>
      <w:r w:rsidR="008210DE">
        <w:rPr>
          <w:rFonts w:ascii="Times New Roman" w:hAnsi="Times New Roman" w:cs="Times New Roman"/>
          <w:sz w:val="24"/>
          <w:szCs w:val="24"/>
        </w:rPr>
        <w:t xml:space="preserve"> a pěší procházkou</w:t>
      </w:r>
    </w:p>
    <w:p w:rsidR="00BE2B65" w:rsidRDefault="009C5E37" w:rsidP="006C461F">
      <w:pPr>
        <w:rPr>
          <w:rFonts w:ascii="Times New Roman" w:hAnsi="Times New Roman" w:cs="Times New Roman"/>
          <w:sz w:val="24"/>
          <w:szCs w:val="24"/>
        </w:rPr>
      </w:pPr>
      <w:r w:rsidRPr="009C5E37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736000" cy="1641600"/>
            <wp:effectExtent l="0" t="5398" r="2223" b="2222"/>
            <wp:docPr id="10" name="Obrázek 10" descr="C:\Users\kufova.VEDENI\Desktop\bezpecne do skoly\den bez aut\small photos\m_20170922_10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fova.VEDENI\Desktop\bezpecne do skoly\den bez aut\small photos\m_20170922_1058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6000" cy="1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                           </w:t>
      </w:r>
      <w:r w:rsidRPr="009C5E37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700000" cy="1620000"/>
            <wp:effectExtent l="6350" t="0" r="0" b="0"/>
            <wp:docPr id="12" name="Obrázek 12" descr="C:\Users\kufova.VEDENI\Desktop\bezpecne do skoly\den bez aut\small photos\m_20170922_11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fova.VEDENI\Desktop\bezpecne do skoly\den bez aut\small photos\m_20170922_1140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121" w:rsidRDefault="00BE2B65" w:rsidP="006C461F">
      <w:pPr>
        <w:rPr>
          <w:rFonts w:ascii="Times New Roman" w:hAnsi="Times New Roman" w:cs="Times New Roman"/>
          <w:sz w:val="24"/>
          <w:szCs w:val="24"/>
        </w:rPr>
      </w:pPr>
      <w:r w:rsidRPr="00BE2B65">
        <w:rPr>
          <w:rFonts w:ascii="Times New Roman" w:hAnsi="Times New Roman" w:cs="Times New Roman"/>
          <w:b/>
          <w:color w:val="0070C0"/>
          <w:sz w:val="24"/>
          <w:szCs w:val="24"/>
        </w:rPr>
        <w:t>Slavnosti</w:t>
      </w:r>
      <w:r w:rsidR="00277121" w:rsidRPr="00BE2B6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škol </w:t>
      </w:r>
      <w:r w:rsidR="00277121" w:rsidRPr="00277121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>Prahy 5</w:t>
      </w:r>
      <w:r w:rsidR="00277121" w:rsidRPr="00277121">
        <w:rPr>
          <w:rFonts w:ascii="Times New Roman" w:hAnsi="Times New Roman" w:cs="Times New Roman"/>
          <w:color w:val="4472C4" w:themeColor="accent5"/>
          <w:sz w:val="24"/>
          <w:szCs w:val="24"/>
        </w:rPr>
        <w:t xml:space="preserve"> </w:t>
      </w:r>
      <w:r w:rsidR="00277121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="00277121">
        <w:rPr>
          <w:rFonts w:ascii="Times New Roman" w:hAnsi="Times New Roman" w:cs="Times New Roman"/>
          <w:sz w:val="24"/>
          <w:szCs w:val="24"/>
        </w:rPr>
        <w:t>14.10.2017</w:t>
      </w:r>
      <w:proofErr w:type="gramEnd"/>
      <w:r w:rsidR="00277121">
        <w:rPr>
          <w:rFonts w:ascii="Times New Roman" w:hAnsi="Times New Roman" w:cs="Times New Roman"/>
          <w:sz w:val="24"/>
          <w:szCs w:val="24"/>
        </w:rPr>
        <w:t xml:space="preserve"> - prezentace výsledků dotazníkového šetření </w:t>
      </w:r>
    </w:p>
    <w:p w:rsidR="008210DE" w:rsidRDefault="008210DE" w:rsidP="006C461F">
      <w:pPr>
        <w:rPr>
          <w:rFonts w:ascii="Times New Roman" w:hAnsi="Times New Roman" w:cs="Times New Roman"/>
          <w:sz w:val="24"/>
          <w:szCs w:val="24"/>
        </w:rPr>
      </w:pPr>
      <w:r w:rsidRPr="008210DE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>Blok přednášek Městské Policie</w:t>
      </w:r>
      <w:r w:rsidRPr="008210DE">
        <w:rPr>
          <w:rFonts w:ascii="Times New Roman" w:hAnsi="Times New Roman" w:cs="Times New Roman"/>
          <w:color w:val="4472C4" w:themeColor="accent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dopravní výchova pro cyklisty, </w:t>
      </w:r>
      <w:proofErr w:type="gramStart"/>
      <w:r>
        <w:rPr>
          <w:rFonts w:ascii="Times New Roman" w:hAnsi="Times New Roman" w:cs="Times New Roman"/>
          <w:sz w:val="24"/>
          <w:szCs w:val="24"/>
        </w:rPr>
        <w:t>chodce</w:t>
      </w:r>
      <w:r w:rsidR="00277121">
        <w:rPr>
          <w:rFonts w:ascii="Times New Roman" w:hAnsi="Times New Roman" w:cs="Times New Roman"/>
          <w:sz w:val="24"/>
          <w:szCs w:val="24"/>
        </w:rPr>
        <w:t xml:space="preserve"> I.stupeň</w:t>
      </w:r>
      <w:proofErr w:type="gramEnd"/>
    </w:p>
    <w:p w:rsidR="008210DE" w:rsidRDefault="00277121" w:rsidP="006C461F">
      <w:pPr>
        <w:rPr>
          <w:rFonts w:ascii="Times New Roman" w:hAnsi="Times New Roman" w:cs="Times New Roman"/>
          <w:sz w:val="24"/>
          <w:szCs w:val="24"/>
        </w:rPr>
      </w:pPr>
      <w:r w:rsidRPr="00277121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>Návrhy na bezpečnou školu</w:t>
      </w:r>
      <w:r w:rsidRPr="00277121">
        <w:rPr>
          <w:rFonts w:ascii="Times New Roman" w:hAnsi="Times New Roman" w:cs="Times New Roman"/>
          <w:color w:val="4472C4" w:themeColor="accent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v hodinách výtvarné výchovy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II.stupeň</w:t>
      </w:r>
      <w:proofErr w:type="spellEnd"/>
      <w:proofErr w:type="gramEnd"/>
    </w:p>
    <w:p w:rsidR="00277121" w:rsidRDefault="00277121" w:rsidP="006C461F">
      <w:pPr>
        <w:rPr>
          <w:rFonts w:ascii="Times New Roman" w:hAnsi="Times New Roman" w:cs="Times New Roman"/>
          <w:sz w:val="24"/>
          <w:szCs w:val="24"/>
        </w:rPr>
      </w:pPr>
      <w:r w:rsidRPr="00277121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 xml:space="preserve">Dopravní značky v okolí školy </w:t>
      </w:r>
      <w:r>
        <w:rPr>
          <w:rFonts w:ascii="Times New Roman" w:hAnsi="Times New Roman" w:cs="Times New Roman"/>
          <w:sz w:val="24"/>
          <w:szCs w:val="24"/>
        </w:rPr>
        <w:t xml:space="preserve">– zmapování dopravních značek v okolí školy, návrhy </w:t>
      </w:r>
      <w:proofErr w:type="gramStart"/>
      <w:r>
        <w:rPr>
          <w:rFonts w:ascii="Times New Roman" w:hAnsi="Times New Roman" w:cs="Times New Roman"/>
          <w:sz w:val="24"/>
          <w:szCs w:val="24"/>
        </w:rPr>
        <w:t>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7121" w:rsidRDefault="00277121" w:rsidP="006C46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doplnění do provozu, návrhy nových dopravních značek</w:t>
      </w:r>
    </w:p>
    <w:p w:rsidR="00277121" w:rsidRDefault="00277121" w:rsidP="006C46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Dopravní soutěž neproběhla z důvodu rekonstrukce dopravního hřiště u Mateřské školy.</w:t>
      </w:r>
    </w:p>
    <w:p w:rsidR="00BE2B65" w:rsidRDefault="008210DE" w:rsidP="006C46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C461F" w:rsidRPr="00BE2B65" w:rsidRDefault="008210DE" w:rsidP="006C461F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BE2B65">
        <w:rPr>
          <w:rFonts w:ascii="Times New Roman" w:hAnsi="Times New Roman" w:cs="Times New Roman"/>
          <w:color w:val="0070C0"/>
          <w:sz w:val="24"/>
          <w:szCs w:val="24"/>
        </w:rPr>
        <w:t xml:space="preserve">   </w:t>
      </w:r>
      <w:r w:rsidRPr="00BE2B65">
        <w:rPr>
          <w:rFonts w:ascii="Times New Roman" w:hAnsi="Times New Roman" w:cs="Times New Roman"/>
          <w:b/>
          <w:color w:val="0070C0"/>
          <w:sz w:val="24"/>
          <w:szCs w:val="24"/>
        </w:rPr>
        <w:t>7</w:t>
      </w:r>
      <w:r w:rsidR="00DA7796" w:rsidRPr="00BE2B65">
        <w:rPr>
          <w:rFonts w:ascii="Times New Roman" w:hAnsi="Times New Roman" w:cs="Times New Roman"/>
          <w:b/>
          <w:color w:val="0070C0"/>
          <w:sz w:val="24"/>
          <w:szCs w:val="24"/>
        </w:rPr>
        <w:t>) Akční plán</w:t>
      </w:r>
    </w:p>
    <w:p w:rsidR="006C461F" w:rsidRPr="00DA7796" w:rsidRDefault="00DA7796" w:rsidP="006C46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Georgia" w:hAnsi="Georgia" w:cs="Georgia"/>
          <w:sz w:val="24"/>
          <w:szCs w:val="24"/>
        </w:rPr>
        <w:t xml:space="preserve">   </w:t>
      </w:r>
      <w:r w:rsidRPr="00DA7796">
        <w:rPr>
          <w:rFonts w:ascii="Times New Roman" w:hAnsi="Times New Roman" w:cs="Times New Roman"/>
          <w:b/>
          <w:sz w:val="24"/>
          <w:szCs w:val="24"/>
        </w:rPr>
        <w:t xml:space="preserve">Na </w:t>
      </w:r>
      <w:r w:rsidR="006C461F" w:rsidRPr="00DA7796">
        <w:rPr>
          <w:rFonts w:ascii="Times New Roman" w:hAnsi="Times New Roman" w:cs="Times New Roman"/>
          <w:b/>
          <w:sz w:val="24"/>
          <w:szCs w:val="24"/>
        </w:rPr>
        <w:t>dalš</w:t>
      </w:r>
      <w:r w:rsidRPr="00DA7796">
        <w:rPr>
          <w:rFonts w:ascii="Times New Roman" w:hAnsi="Times New Roman" w:cs="Times New Roman"/>
          <w:b/>
          <w:sz w:val="24"/>
          <w:szCs w:val="24"/>
        </w:rPr>
        <w:t xml:space="preserve">í období jsme si </w:t>
      </w:r>
      <w:r w:rsidR="006C461F" w:rsidRPr="00DA7796">
        <w:rPr>
          <w:rFonts w:ascii="Times New Roman" w:hAnsi="Times New Roman" w:cs="Times New Roman"/>
          <w:b/>
          <w:sz w:val="24"/>
          <w:szCs w:val="24"/>
        </w:rPr>
        <w:t>stanovili další cíle:</w:t>
      </w:r>
    </w:p>
    <w:p w:rsidR="00424F28" w:rsidRDefault="00DA7796" w:rsidP="00DA7796">
      <w:pPr>
        <w:pStyle w:val="Odstavecseseznamem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větší důraz při výuce dopravní výchovy v rámci ŠVP</w:t>
      </w:r>
      <w:r w:rsidR="008924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7796" w:rsidRDefault="00DA7796" w:rsidP="00DA7796">
      <w:pPr>
        <w:pStyle w:val="Odstavecseseznamem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sledování schvalovacího řízení a realizace dopravních opatření</w:t>
      </w:r>
    </w:p>
    <w:p w:rsidR="00DA7796" w:rsidRDefault="00DA7796" w:rsidP="00DA7796">
      <w:pPr>
        <w:pStyle w:val="Odstavecseseznamem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organizace pravidelných přednášek Městské Policie </w:t>
      </w:r>
      <w:proofErr w:type="gramStart"/>
      <w:r>
        <w:rPr>
          <w:rFonts w:ascii="Times New Roman" w:hAnsi="Times New Roman" w:cs="Times New Roman"/>
          <w:sz w:val="24"/>
          <w:szCs w:val="24"/>
        </w:rPr>
        <w:t>na I.stupni</w:t>
      </w:r>
      <w:proofErr w:type="gramEnd"/>
    </w:p>
    <w:p w:rsidR="00DA7796" w:rsidRDefault="00DA7796" w:rsidP="00DA7796">
      <w:pPr>
        <w:pStyle w:val="Odstavecseseznamem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zopakování Pěšího týdne a zjištění, zda žáci chodí častěji pěšky</w:t>
      </w:r>
    </w:p>
    <w:p w:rsidR="00DA7796" w:rsidRDefault="00DA7796" w:rsidP="00DA7796">
      <w:pPr>
        <w:pStyle w:val="Odstavecseseznamem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realizace dopravní soutěže (po dokončení </w:t>
      </w:r>
      <w:r w:rsidR="00873F28">
        <w:rPr>
          <w:rFonts w:ascii="Times New Roman" w:hAnsi="Times New Roman" w:cs="Times New Roman"/>
          <w:sz w:val="24"/>
          <w:szCs w:val="24"/>
        </w:rPr>
        <w:t>rekonstrukce dopravního</w:t>
      </w:r>
    </w:p>
    <w:p w:rsidR="00873F28" w:rsidRDefault="00873F28" w:rsidP="00873F28">
      <w:pPr>
        <w:pStyle w:val="Odstavecseseznamem"/>
        <w:autoSpaceDE w:val="0"/>
        <w:autoSpaceDN w:val="0"/>
        <w:adjustRightInd w:val="0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hřiště u </w:t>
      </w:r>
      <w:proofErr w:type="spellStart"/>
      <w:r>
        <w:rPr>
          <w:rFonts w:ascii="Times New Roman" w:hAnsi="Times New Roman" w:cs="Times New Roman"/>
          <w:sz w:val="24"/>
          <w:szCs w:val="24"/>
        </w:rPr>
        <w:t>Mš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873F28" w:rsidRDefault="00873F28" w:rsidP="00873F28">
      <w:pPr>
        <w:pStyle w:val="Odstavecseseznamem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zapojíme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 do projektu </w:t>
      </w:r>
      <w:proofErr w:type="gramStart"/>
      <w:r>
        <w:rPr>
          <w:rFonts w:ascii="Times New Roman" w:hAnsi="Times New Roman" w:cs="Times New Roman"/>
          <w:sz w:val="24"/>
          <w:szCs w:val="24"/>
        </w:rPr>
        <w:t>Zeleň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 okolí školy – péče o truhlíky před školou</w:t>
      </w:r>
    </w:p>
    <w:p w:rsidR="0089244A" w:rsidRDefault="00873F28" w:rsidP="00873F28">
      <w:pPr>
        <w:pStyle w:val="Odstavecseseznamem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svépomocí ostříháme keře na špatně osvětlených místech (viz výsledky dotazníkového šetření) po domluvě s příslušným odborem MČ Prahy 5</w:t>
      </w:r>
    </w:p>
    <w:p w:rsidR="0089244A" w:rsidRDefault="0089244A" w:rsidP="0089244A"/>
    <w:p w:rsidR="0089244A" w:rsidRPr="0089244A" w:rsidRDefault="0089244A" w:rsidP="008924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E2B65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8) </w:t>
      </w:r>
      <w:r w:rsidR="00BE2B65">
        <w:rPr>
          <w:rFonts w:ascii="Times New Roman" w:hAnsi="Times New Roman" w:cs="Times New Roman"/>
          <w:b/>
          <w:bCs/>
          <w:color w:val="0070C0"/>
          <w:sz w:val="24"/>
          <w:szCs w:val="24"/>
        </w:rPr>
        <w:t>Závě</w:t>
      </w:r>
      <w:r w:rsidRPr="00BE2B65">
        <w:rPr>
          <w:rFonts w:ascii="Times New Roman" w:hAnsi="Times New Roman" w:cs="Times New Roman"/>
          <w:b/>
          <w:bCs/>
          <w:color w:val="0070C0"/>
          <w:sz w:val="24"/>
          <w:szCs w:val="24"/>
        </w:rPr>
        <w:t>r</w:t>
      </w:r>
    </w:p>
    <w:p w:rsidR="006E7E8F" w:rsidRDefault="0089244A" w:rsidP="00FB79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44A">
        <w:rPr>
          <w:rFonts w:ascii="Times New Roman" w:hAnsi="Times New Roman" w:cs="Times New Roman"/>
          <w:sz w:val="24"/>
          <w:szCs w:val="24"/>
        </w:rPr>
        <w:t>Zapojení</w:t>
      </w:r>
      <w:r>
        <w:rPr>
          <w:rFonts w:ascii="Times New Roman" w:hAnsi="Times New Roman" w:cs="Times New Roman"/>
          <w:sz w:val="24"/>
          <w:szCs w:val="24"/>
        </w:rPr>
        <w:t>m do programu přineslo naší škole jedinečnou možnost zjistit názor rodičů a žáků na bezpečnost v okolí školy</w:t>
      </w:r>
      <w:r w:rsidR="00CD320F">
        <w:rPr>
          <w:rFonts w:ascii="Times New Roman" w:hAnsi="Times New Roman" w:cs="Times New Roman"/>
          <w:sz w:val="24"/>
          <w:szCs w:val="24"/>
        </w:rPr>
        <w:t xml:space="preserve"> a také ochotu podílet se na aktivitách vedoucích ke zvýšení bezpečnosti a vzhledu jejího okolí. </w:t>
      </w:r>
      <w:r w:rsidR="00BE2B65">
        <w:rPr>
          <w:rFonts w:ascii="Times New Roman" w:hAnsi="Times New Roman" w:cs="Times New Roman"/>
          <w:sz w:val="24"/>
          <w:szCs w:val="24"/>
        </w:rPr>
        <w:t xml:space="preserve">I když nás ochota ostatních rodičů a žáků příliš neoslovila, ale stále nám jde o stejný cíl a malým zájmem se rozhodně nenecháme odradit. Plánujeme pokračovat ve spolupráci s organizací Pražské Matky na </w:t>
      </w:r>
      <w:r w:rsidR="006E7E8F">
        <w:rPr>
          <w:rFonts w:ascii="Times New Roman" w:hAnsi="Times New Roman" w:cs="Times New Roman"/>
          <w:sz w:val="24"/>
          <w:szCs w:val="24"/>
        </w:rPr>
        <w:t>úpravě zeleně v okolí školy a</w:t>
      </w:r>
      <w:r w:rsidR="00FB7950">
        <w:rPr>
          <w:rFonts w:ascii="Times New Roman" w:hAnsi="Times New Roman" w:cs="Times New Roman"/>
          <w:sz w:val="24"/>
          <w:szCs w:val="24"/>
        </w:rPr>
        <w:t> </w:t>
      </w:r>
      <w:bookmarkStart w:id="0" w:name="_GoBack"/>
      <w:bookmarkEnd w:id="0"/>
      <w:r w:rsidR="006E7E8F">
        <w:rPr>
          <w:rFonts w:ascii="Times New Roman" w:hAnsi="Times New Roman" w:cs="Times New Roman"/>
          <w:sz w:val="24"/>
          <w:szCs w:val="24"/>
        </w:rPr>
        <w:t xml:space="preserve">případných jiných aktivitách. Bylo to pro nás i seznámení s novými organizacemi, které se zajímají o to, v čem naše děti vyrůstají a chtějí pro ně něco udělat. Pro děti a jejich budoucnost. I za to děkujeme. </w:t>
      </w:r>
    </w:p>
    <w:p w:rsidR="006E7E8F" w:rsidRDefault="00CD320F" w:rsidP="00FB79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Některé žáky tato problematika </w:t>
      </w:r>
      <w:r w:rsidR="0089244A" w:rsidRPr="0089244A">
        <w:rPr>
          <w:rFonts w:ascii="Times New Roman" w:hAnsi="Times New Roman" w:cs="Times New Roman"/>
          <w:sz w:val="24"/>
          <w:szCs w:val="24"/>
        </w:rPr>
        <w:t>zauja</w:t>
      </w:r>
      <w:r>
        <w:rPr>
          <w:rFonts w:ascii="Times New Roman" w:hAnsi="Times New Roman" w:cs="Times New Roman"/>
          <w:sz w:val="24"/>
          <w:szCs w:val="24"/>
        </w:rPr>
        <w:t>la, pomáhali při kompletaci materiálů, při tvorbě třídních map</w:t>
      </w:r>
      <w:r w:rsidR="0089244A" w:rsidRPr="0089244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fotili</w:t>
      </w:r>
      <w:r w:rsidR="0089244A" w:rsidRPr="0089244A">
        <w:rPr>
          <w:rFonts w:ascii="Times New Roman" w:hAnsi="Times New Roman" w:cs="Times New Roman"/>
          <w:sz w:val="24"/>
          <w:szCs w:val="24"/>
        </w:rPr>
        <w:t xml:space="preserve"> místa, kudy</w:t>
      </w:r>
      <w:r>
        <w:rPr>
          <w:rFonts w:ascii="Times New Roman" w:hAnsi="Times New Roman" w:cs="Times New Roman"/>
          <w:sz w:val="24"/>
          <w:szCs w:val="24"/>
        </w:rPr>
        <w:t xml:space="preserve"> chodí do školy a zabývali se i otázkou, proč</w:t>
      </w:r>
      <w:r w:rsidR="0089244A" w:rsidRPr="0089244A">
        <w:rPr>
          <w:rFonts w:ascii="Times New Roman" w:hAnsi="Times New Roman" w:cs="Times New Roman"/>
          <w:sz w:val="24"/>
          <w:szCs w:val="24"/>
        </w:rPr>
        <w:t xml:space="preserve"> je lepší ch</w:t>
      </w:r>
      <w:r>
        <w:rPr>
          <w:rFonts w:ascii="Times New Roman" w:hAnsi="Times New Roman" w:cs="Times New Roman"/>
          <w:sz w:val="24"/>
          <w:szCs w:val="24"/>
        </w:rPr>
        <w:t>odit pešky než jezdit autem</w:t>
      </w:r>
      <w:r w:rsidR="0089244A" w:rsidRPr="0089244A">
        <w:rPr>
          <w:rFonts w:ascii="Times New Roman" w:hAnsi="Times New Roman" w:cs="Times New Roman"/>
          <w:sz w:val="24"/>
          <w:szCs w:val="24"/>
        </w:rPr>
        <w:t xml:space="preserve">. </w:t>
      </w:r>
      <w:r w:rsidR="006E7E8F">
        <w:rPr>
          <w:rFonts w:ascii="Times New Roman" w:hAnsi="Times New Roman" w:cs="Times New Roman"/>
          <w:sz w:val="24"/>
          <w:szCs w:val="24"/>
        </w:rPr>
        <w:t>Nadále budeme propagovat zdravý životní styl dětí a jejich zájem o to, co se děje v jejich okolí.</w:t>
      </w:r>
    </w:p>
    <w:p w:rsidR="006E7E8F" w:rsidRDefault="006E7E8F" w:rsidP="00FB79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Návrhy, které byly př</w:t>
      </w:r>
      <w:r w:rsidRPr="0089244A">
        <w:rPr>
          <w:rFonts w:ascii="Times New Roman" w:hAnsi="Times New Roman" w:cs="Times New Roman"/>
          <w:sz w:val="24"/>
          <w:szCs w:val="24"/>
        </w:rPr>
        <w:t>edstaveny ve vzni</w:t>
      </w:r>
      <w:r>
        <w:rPr>
          <w:rFonts w:ascii="Times New Roman" w:hAnsi="Times New Roman" w:cs="Times New Roman"/>
          <w:sz w:val="24"/>
          <w:szCs w:val="24"/>
        </w:rPr>
        <w:t>klé dopravní studii, jsou zajímavé a my budeme s napětím sledovat, zda dojde k realizaci dopravních úprav</w:t>
      </w:r>
      <w:r w:rsidRPr="0089244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I když je nám jasné, že situace v okolí školy se radikálně změnit nemůže, z důvodu jejího umístění. Stále doufáme, že lze ještě ledacos změnit, aby se naše děti cítily bezpečně při cestě za vzděláním.</w:t>
      </w:r>
    </w:p>
    <w:p w:rsidR="006E7E8F" w:rsidRPr="0089244A" w:rsidRDefault="006E7E8F" w:rsidP="00FB79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Děkujeme všem členům pracovní skupiny za spolupráci. </w:t>
      </w:r>
    </w:p>
    <w:p w:rsidR="00CD320F" w:rsidRPr="0089244A" w:rsidRDefault="00CD320F" w:rsidP="00CD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3F28" w:rsidRPr="0089244A" w:rsidRDefault="00873F28" w:rsidP="0089244A">
      <w:pPr>
        <w:rPr>
          <w:rFonts w:ascii="Times New Roman" w:hAnsi="Times New Roman" w:cs="Times New Roman"/>
          <w:sz w:val="24"/>
          <w:szCs w:val="24"/>
        </w:rPr>
      </w:pPr>
    </w:p>
    <w:sectPr w:rsidR="00873F28" w:rsidRPr="0089244A" w:rsidSect="006D3D11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2A1F" w:rsidRDefault="00492A1F" w:rsidP="00C12656">
      <w:pPr>
        <w:spacing w:after="0" w:line="240" w:lineRule="auto"/>
      </w:pPr>
      <w:r>
        <w:separator/>
      </w:r>
    </w:p>
  </w:endnote>
  <w:endnote w:type="continuationSeparator" w:id="0">
    <w:p w:rsidR="00492A1F" w:rsidRDefault="00492A1F" w:rsidP="00C12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2A1F" w:rsidRDefault="00492A1F" w:rsidP="00C12656">
      <w:pPr>
        <w:spacing w:after="0" w:line="240" w:lineRule="auto"/>
      </w:pPr>
      <w:r>
        <w:separator/>
      </w:r>
    </w:p>
  </w:footnote>
  <w:footnote w:type="continuationSeparator" w:id="0">
    <w:p w:rsidR="00492A1F" w:rsidRDefault="00492A1F" w:rsidP="00C126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322EFA"/>
    <w:multiLevelType w:val="hybridMultilevel"/>
    <w:tmpl w:val="BAEA29A4"/>
    <w:lvl w:ilvl="0" w:tplc="C7B279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2C8BC8">
      <w:start w:val="26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2077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C6FC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CE84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F018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B24F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52B1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C60B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56377BB"/>
    <w:multiLevelType w:val="hybridMultilevel"/>
    <w:tmpl w:val="911AF6A0"/>
    <w:lvl w:ilvl="0" w:tplc="99EC62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6853E0">
      <w:start w:val="26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88F308">
      <w:start w:val="6"/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3" w:tplc="2BACD6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C212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92E7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6419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C6F5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50B3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6D56260"/>
    <w:multiLevelType w:val="hybridMultilevel"/>
    <w:tmpl w:val="757482FA"/>
    <w:lvl w:ilvl="0" w:tplc="59C0969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E735DD"/>
    <w:multiLevelType w:val="hybridMultilevel"/>
    <w:tmpl w:val="4F9C8986"/>
    <w:lvl w:ilvl="0" w:tplc="F2A89D8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00" w:hanging="360"/>
      </w:pPr>
    </w:lvl>
    <w:lvl w:ilvl="2" w:tplc="0405001B" w:tentative="1">
      <w:start w:val="1"/>
      <w:numFmt w:val="lowerRoman"/>
      <w:lvlText w:val="%3."/>
      <w:lvlJc w:val="right"/>
      <w:pPr>
        <w:ind w:left="1920" w:hanging="180"/>
      </w:pPr>
    </w:lvl>
    <w:lvl w:ilvl="3" w:tplc="0405000F" w:tentative="1">
      <w:start w:val="1"/>
      <w:numFmt w:val="decimal"/>
      <w:lvlText w:val="%4."/>
      <w:lvlJc w:val="left"/>
      <w:pPr>
        <w:ind w:left="2640" w:hanging="360"/>
      </w:pPr>
    </w:lvl>
    <w:lvl w:ilvl="4" w:tplc="04050019" w:tentative="1">
      <w:start w:val="1"/>
      <w:numFmt w:val="lowerLetter"/>
      <w:lvlText w:val="%5."/>
      <w:lvlJc w:val="left"/>
      <w:pPr>
        <w:ind w:left="3360" w:hanging="360"/>
      </w:pPr>
    </w:lvl>
    <w:lvl w:ilvl="5" w:tplc="0405001B" w:tentative="1">
      <w:start w:val="1"/>
      <w:numFmt w:val="lowerRoman"/>
      <w:lvlText w:val="%6."/>
      <w:lvlJc w:val="right"/>
      <w:pPr>
        <w:ind w:left="4080" w:hanging="180"/>
      </w:pPr>
    </w:lvl>
    <w:lvl w:ilvl="6" w:tplc="0405000F" w:tentative="1">
      <w:start w:val="1"/>
      <w:numFmt w:val="decimal"/>
      <w:lvlText w:val="%7."/>
      <w:lvlJc w:val="left"/>
      <w:pPr>
        <w:ind w:left="4800" w:hanging="360"/>
      </w:pPr>
    </w:lvl>
    <w:lvl w:ilvl="7" w:tplc="04050019" w:tentative="1">
      <w:start w:val="1"/>
      <w:numFmt w:val="lowerLetter"/>
      <w:lvlText w:val="%8."/>
      <w:lvlJc w:val="left"/>
      <w:pPr>
        <w:ind w:left="5520" w:hanging="360"/>
      </w:pPr>
    </w:lvl>
    <w:lvl w:ilvl="8" w:tplc="0405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">
    <w:nsid w:val="585B5DFC"/>
    <w:multiLevelType w:val="hybridMultilevel"/>
    <w:tmpl w:val="CA98BF58"/>
    <w:lvl w:ilvl="0" w:tplc="0ACC6E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2EF5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4C20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020D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4A82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123F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18F1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B477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58DC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61000DD5"/>
    <w:multiLevelType w:val="hybridMultilevel"/>
    <w:tmpl w:val="9904B2DE"/>
    <w:lvl w:ilvl="0" w:tplc="8BD620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E803C6">
      <w:start w:val="26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888F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9CC6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AE5C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E255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5262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201E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BA5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6516E4C"/>
    <w:multiLevelType w:val="hybridMultilevel"/>
    <w:tmpl w:val="4238C9CC"/>
    <w:lvl w:ilvl="0" w:tplc="4EA0A3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820804">
      <w:start w:val="26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8A83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2220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B62D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0C47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4613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2ED3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D2C2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C0A7FCB"/>
    <w:multiLevelType w:val="hybridMultilevel"/>
    <w:tmpl w:val="E4BCB10A"/>
    <w:lvl w:ilvl="0" w:tplc="4120C7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BA3A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DC8A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6E3A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466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1C48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E87E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0A97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02B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C233870"/>
    <w:multiLevelType w:val="hybridMultilevel"/>
    <w:tmpl w:val="9C3427EE"/>
    <w:lvl w:ilvl="0" w:tplc="1A64E8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549A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6A00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AAC8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78B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2234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260C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1C05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C2EE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8"/>
  </w:num>
  <w:num w:numId="7">
    <w:abstractNumId w:val="7"/>
  </w:num>
  <w:num w:numId="8">
    <w:abstractNumId w:val="4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7227"/>
    <w:rsid w:val="000316E7"/>
    <w:rsid w:val="00033E22"/>
    <w:rsid w:val="000A187E"/>
    <w:rsid w:val="000F4AD2"/>
    <w:rsid w:val="00123058"/>
    <w:rsid w:val="00124B0A"/>
    <w:rsid w:val="001F7E4A"/>
    <w:rsid w:val="002412BA"/>
    <w:rsid w:val="00277121"/>
    <w:rsid w:val="002B30B2"/>
    <w:rsid w:val="00360BDA"/>
    <w:rsid w:val="00376F78"/>
    <w:rsid w:val="00394AB3"/>
    <w:rsid w:val="00424F28"/>
    <w:rsid w:val="004841EC"/>
    <w:rsid w:val="00492A1F"/>
    <w:rsid w:val="0049306A"/>
    <w:rsid w:val="005A1481"/>
    <w:rsid w:val="0065183A"/>
    <w:rsid w:val="006637A8"/>
    <w:rsid w:val="006C461F"/>
    <w:rsid w:val="006D3D11"/>
    <w:rsid w:val="006E7E8F"/>
    <w:rsid w:val="006F7239"/>
    <w:rsid w:val="0074640E"/>
    <w:rsid w:val="008210DE"/>
    <w:rsid w:val="00873F28"/>
    <w:rsid w:val="0089244A"/>
    <w:rsid w:val="008C6A7B"/>
    <w:rsid w:val="00923961"/>
    <w:rsid w:val="009C5E37"/>
    <w:rsid w:val="009F7DC9"/>
    <w:rsid w:val="00A441E0"/>
    <w:rsid w:val="00A67826"/>
    <w:rsid w:val="00AC2569"/>
    <w:rsid w:val="00B15D3A"/>
    <w:rsid w:val="00BD7227"/>
    <w:rsid w:val="00BE2B65"/>
    <w:rsid w:val="00C12656"/>
    <w:rsid w:val="00CA7876"/>
    <w:rsid w:val="00CD320F"/>
    <w:rsid w:val="00D54AB6"/>
    <w:rsid w:val="00D8757B"/>
    <w:rsid w:val="00D955C2"/>
    <w:rsid w:val="00DA7796"/>
    <w:rsid w:val="00FA0EFC"/>
    <w:rsid w:val="00FB7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637A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12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2656"/>
  </w:style>
  <w:style w:type="paragraph" w:styleId="Zpat">
    <w:name w:val="footer"/>
    <w:basedOn w:val="Normln"/>
    <w:link w:val="ZpatChar"/>
    <w:uiPriority w:val="99"/>
    <w:unhideWhenUsed/>
    <w:rsid w:val="00C12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2656"/>
  </w:style>
  <w:style w:type="paragraph" w:styleId="Odstavecseseznamem">
    <w:name w:val="List Paragraph"/>
    <w:basedOn w:val="Normln"/>
    <w:uiPriority w:val="34"/>
    <w:qFormat/>
    <w:rsid w:val="00C1265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A0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A0E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9206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36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69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2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9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1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5130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46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8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7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5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01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57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82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33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2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5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601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05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5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819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50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20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5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109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3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900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46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22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05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65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6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73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19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06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302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9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220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93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70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92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129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964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90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210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80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37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8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51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88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09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1.xml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microsoft.com/office/2007/relationships/hdphoto" Target="media/hdphoto2.wdp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autoTitleDeleted val="1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Prodej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35D6FF1A-7DD3-4A2D-B601-90318ABB590B}" type="CATEGORYNAME">
                      <a:rPr lang="en-US" sz="1200"/>
                      <a:pPr/>
                      <a:t>[NÁZEV KATEGORIE]</a:t>
                    </a:fld>
                    <a:r>
                      <a:rPr lang="en-US" sz="1200" baseline="0"/>
                      <a:t>
</a:t>
                    </a:r>
                    <a:fld id="{5B9B5CBF-6C8A-481C-B358-95044C7A50EE}" type="PERCENTAGE">
                      <a:rPr lang="en-US" sz="1200" baseline="0"/>
                      <a:pPr/>
                      <a:t>[PROCENTO]</a:t>
                    </a:fld>
                    <a:endParaRPr lang="en-US" sz="1200" baseline="0"/>
                  </a:p>
                </c:rich>
              </c:tx>
              <c:showCatName val="1"/>
              <c:showPercent val="1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39139E9C-3D56-411B-923D-C86DF4EC5E7F}" type="CATEGORYNAME">
                      <a:rPr lang="en-US" sz="1200"/>
                      <a:pPr/>
                      <a:t>[NÁZEV KATEGORIE]</a:t>
                    </a:fld>
                    <a:r>
                      <a:rPr lang="en-US" sz="1200" baseline="0"/>
                      <a:t>
</a:t>
                    </a:r>
                    <a:fld id="{A94691EE-E41F-4AF0-B5D1-14D1A304F7AB}" type="PERCENTAGE">
                      <a:rPr lang="en-US" sz="1200" baseline="0"/>
                      <a:pPr/>
                      <a:t>[PROCENTO]</a:t>
                    </a:fld>
                    <a:endParaRPr lang="en-US" sz="1200" baseline="0"/>
                  </a:p>
                </c:rich>
              </c:tx>
              <c:showCatName val="1"/>
              <c:showPercent val="1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B28B9833-73A5-4EA7-AC5D-9463ECE94305}" type="CATEGORYNAME">
                      <a:rPr lang="en-US" sz="1200"/>
                      <a:pPr/>
                      <a:t>[NÁZEV KATEGORIE]</a:t>
                    </a:fld>
                    <a:r>
                      <a:rPr lang="en-US" sz="1200" baseline="0"/>
                      <a:t>
</a:t>
                    </a:r>
                    <a:fld id="{E75F54C6-44C0-4A83-985B-88A8FE941D2E}" type="PERCENTAGE">
                      <a:rPr lang="en-US" sz="1200" baseline="0"/>
                      <a:pPr/>
                      <a:t>[PROCENTO]</a:t>
                    </a:fld>
                    <a:endParaRPr lang="en-US" sz="1200" baseline="0"/>
                  </a:p>
                </c:rich>
              </c:tx>
              <c:showCatName val="1"/>
              <c:showPercent val="1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9.2656718801244827E-4"/>
                  <c:y val="-2.2838879946913762E-2"/>
                </c:manualLayout>
              </c:layout>
              <c:tx>
                <c:rich>
                  <a:bodyPr/>
                  <a:lstStyle/>
                  <a:p>
                    <a:fld id="{BB997C52-4767-4285-9DA5-B43FF3CB247F}" type="CATEGORYNAME">
                      <a:rPr lang="en-US" sz="1200"/>
                      <a:pPr/>
                      <a:t>[NÁZEV KATEGORIE]</a:t>
                    </a:fld>
                    <a:r>
                      <a:rPr lang="en-US" sz="1200" baseline="0"/>
                      <a:t>
</a:t>
                    </a:r>
                    <a:fld id="{47956B23-7D51-414D-BA3D-C8771E62524C}" type="PERCENTAGE">
                      <a:rPr lang="en-US" sz="1200" baseline="0"/>
                      <a:pPr/>
                      <a:t>[PROCENTO]</a:t>
                    </a:fld>
                    <a:endParaRPr lang="en-US" sz="1200" baseline="0"/>
                  </a:p>
                </c:rich>
              </c:tx>
              <c:showCatName val="1"/>
              <c:showPercent val="1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5.4368057713658588E-2"/>
                  <c:y val="-2.314159269123978E-3"/>
                </c:manualLayout>
              </c:layout>
              <c:tx>
                <c:rich>
                  <a:bodyPr/>
                  <a:lstStyle/>
                  <a:p>
                    <a:fld id="{D3D66A12-3342-45A1-AFC9-B3A36419AF19}" type="CATEGORYNAME">
                      <a:rPr lang="en-US" sz="1200"/>
                      <a:pPr/>
                      <a:t>[NÁZEV KATEGORIE]</a:t>
                    </a:fld>
                    <a:r>
                      <a:rPr lang="en-US" baseline="0"/>
                      <a:t>
</a:t>
                    </a:r>
                    <a:fld id="{6D2B3733-EB52-4E78-9C67-D4D722215B76}" type="PERCENTAGE">
                      <a:rPr lang="en-US" sz="1200" baseline="0"/>
                      <a:pPr/>
                      <a:t>[PROCENTO]</a:t>
                    </a:fld>
                    <a:endParaRPr lang="en-US" baseline="0"/>
                  </a:p>
                </c:rich>
              </c:tx>
              <c:showCatName val="1"/>
              <c:showPercent val="1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6E74D89A-02B2-4C01-BB39-D36CE943DF8C}" type="CATEGORYNAME">
                      <a:rPr lang="en-US" sz="1200"/>
                      <a:pPr/>
                      <a:t>[NÁZEV KATEGORIE]</a:t>
                    </a:fld>
                    <a:r>
                      <a:rPr lang="en-US" baseline="0"/>
                      <a:t>
</a:t>
                    </a:r>
                    <a:fld id="{AF56F2CE-4103-4DD5-AB07-78AEB2C5AAE7}" type="PERCENTAGE">
                      <a:rPr lang="en-US" sz="1200" baseline="0"/>
                      <a:pPr/>
                      <a:t>[PROCENTO]</a:t>
                    </a:fld>
                    <a:endParaRPr lang="en-US" baseline="0"/>
                  </a:p>
                </c:rich>
              </c:tx>
              <c:showCatName val="1"/>
              <c:showPercent val="1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CatName val="1"/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List1!$A$2:$A$7</c:f>
              <c:strCache>
                <c:ptCount val="6"/>
                <c:pt idx="0">
                  <c:v>Pěšky sám</c:v>
                </c:pt>
                <c:pt idx="1">
                  <c:v>Pěšky s někým</c:v>
                </c:pt>
                <c:pt idx="2">
                  <c:v>Na kole, koloběžce sám</c:v>
                </c:pt>
                <c:pt idx="3">
                  <c:v>Autem s rodičem</c:v>
                </c:pt>
                <c:pt idx="4">
                  <c:v>Autem s rodičem a sourozenci</c:v>
                </c:pt>
                <c:pt idx="5">
                  <c:v>Veřejnou dopravou</c:v>
                </c:pt>
              </c:strCache>
            </c:strRef>
          </c:cat>
          <c:val>
            <c:numRef>
              <c:f>List1!$B$2:$B$7</c:f>
              <c:numCache>
                <c:formatCode>General</c:formatCode>
                <c:ptCount val="6"/>
                <c:pt idx="0">
                  <c:v>24</c:v>
                </c:pt>
                <c:pt idx="1">
                  <c:v>19</c:v>
                </c:pt>
                <c:pt idx="2">
                  <c:v>1</c:v>
                </c:pt>
                <c:pt idx="3">
                  <c:v>12</c:v>
                </c:pt>
                <c:pt idx="4">
                  <c:v>11</c:v>
                </c:pt>
                <c:pt idx="5">
                  <c:v>33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/>
</c:chartSpace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1098</Words>
  <Characters>6481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Pražské matky</Company>
  <LinksUpToDate>false</LinksUpToDate>
  <CharactersWithSpaces>7564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Brigita Kufová</dc:creator>
  <cp:lastModifiedBy>Blanka</cp:lastModifiedBy>
  <cp:revision>2</cp:revision>
  <dcterms:created xsi:type="dcterms:W3CDTF">2018-02-21T11:40:00Z</dcterms:created>
  <dcterms:modified xsi:type="dcterms:W3CDTF">2018-02-21T11:40:00Z</dcterms:modified>
</cp:coreProperties>
</file>